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7563C7">
        <w:rPr>
          <w:b w:val="0"/>
          <w:sz w:val="28"/>
          <w:szCs w:val="28"/>
        </w:rPr>
        <w:t>1</w:t>
      </w:r>
      <w:r w:rsidR="00EA2EBE">
        <w:rPr>
          <w:b w:val="0"/>
          <w:sz w:val="28"/>
          <w:szCs w:val="28"/>
        </w:rPr>
        <w:t>3</w:t>
      </w:r>
      <w:r w:rsidR="004C4A9F">
        <w:rPr>
          <w:b w:val="0"/>
          <w:sz w:val="28"/>
          <w:szCs w:val="28"/>
        </w:rPr>
        <w:t xml:space="preserve"> июл</w:t>
      </w:r>
      <w:r w:rsidR="00815373">
        <w:rPr>
          <w:b w:val="0"/>
          <w:sz w:val="28"/>
          <w:szCs w:val="28"/>
        </w:rPr>
        <w:t>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EA2EBE">
        <w:rPr>
          <w:spacing w:val="2"/>
          <w:sz w:val="28"/>
          <w:szCs w:val="28"/>
          <w:lang w:val="kk-KZ"/>
        </w:rPr>
        <w:t>5 991 700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EA2EBE">
        <w:rPr>
          <w:spacing w:val="2"/>
          <w:sz w:val="28"/>
          <w:szCs w:val="28"/>
          <w:lang w:val="kk-KZ"/>
        </w:rPr>
        <w:t>согласно графика поставки (приложение 1)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>– СКО, г.Петропавловск, ул. 4-</w:t>
      </w:r>
      <w:r w:rsidR="003764A7">
        <w:rPr>
          <w:spacing w:val="2"/>
          <w:sz w:val="28"/>
          <w:szCs w:val="28"/>
          <w:lang w:val="kk-KZ"/>
        </w:rPr>
        <w:t>а</w:t>
      </w:r>
      <w:r>
        <w:rPr>
          <w:spacing w:val="2"/>
          <w:sz w:val="28"/>
          <w:szCs w:val="28"/>
          <w:lang w:val="kk-KZ"/>
        </w:rPr>
        <w:t xml:space="preserve">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EA2EBE">
        <w:rPr>
          <w:spacing w:val="2"/>
          <w:sz w:val="28"/>
          <w:szCs w:val="28"/>
          <w:lang w:val="kk-KZ"/>
        </w:rPr>
        <w:t>20</w:t>
      </w:r>
      <w:r w:rsidR="0001408B"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4C4A9F">
        <w:rPr>
          <w:spacing w:val="2"/>
          <w:sz w:val="28"/>
          <w:szCs w:val="28"/>
          <w:lang w:val="kk-KZ"/>
        </w:rPr>
        <w:t>5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EA2EBE">
        <w:rPr>
          <w:spacing w:val="2"/>
          <w:sz w:val="28"/>
          <w:szCs w:val="28"/>
          <w:lang w:val="kk-KZ"/>
        </w:rPr>
        <w:t>20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4C4A9F">
        <w:rPr>
          <w:spacing w:val="2"/>
          <w:sz w:val="28"/>
          <w:szCs w:val="28"/>
          <w:lang w:val="kk-KZ"/>
        </w:rPr>
        <w:t>7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4C4A9F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="008B3C90" w:rsidRPr="008B3C90">
        <w:rPr>
          <w:bCs w:val="0"/>
          <w:sz w:val="28"/>
          <w:szCs w:val="28"/>
          <w:lang w:val="kk-KZ"/>
        </w:rPr>
        <w:t>медициналық бұйымдар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40294D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7563C7">
        <w:rPr>
          <w:b w:val="0"/>
          <w:sz w:val="28"/>
          <w:szCs w:val="28"/>
        </w:rPr>
        <w:t>1</w:t>
      </w:r>
      <w:r w:rsidR="00EA2EBE">
        <w:rPr>
          <w:b w:val="0"/>
          <w:sz w:val="28"/>
          <w:szCs w:val="28"/>
        </w:rPr>
        <w:t>3</w:t>
      </w:r>
      <w:r w:rsidR="002F2E46">
        <w:rPr>
          <w:b w:val="0"/>
          <w:sz w:val="28"/>
          <w:szCs w:val="28"/>
        </w:rPr>
        <w:t xml:space="preserve"> </w:t>
      </w:r>
      <w:proofErr w:type="spellStart"/>
      <w:r w:rsidR="0040294D">
        <w:rPr>
          <w:b w:val="0"/>
          <w:sz w:val="28"/>
          <w:szCs w:val="28"/>
        </w:rPr>
        <w:t>ш</w:t>
      </w:r>
      <w:proofErr w:type="spellEnd"/>
      <w:r w:rsidR="0040294D">
        <w:rPr>
          <w:b w:val="0"/>
          <w:sz w:val="28"/>
          <w:szCs w:val="28"/>
          <w:lang w:val="kk-KZ"/>
        </w:rPr>
        <w:t>ілде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EA2EBE">
        <w:rPr>
          <w:bCs/>
          <w:sz w:val="28"/>
          <w:szCs w:val="28"/>
          <w:lang w:val="kk-KZ"/>
        </w:rPr>
        <w:t>5 991 700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="00EA2EBE" w:rsidRPr="00EA2EBE">
        <w:rPr>
          <w:spacing w:val="2"/>
          <w:sz w:val="28"/>
          <w:szCs w:val="28"/>
          <w:lang w:val="kk-KZ"/>
        </w:rPr>
        <w:t>жеткізу кестесіне сәйкес (1-қосымша)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EA2EBE">
        <w:rPr>
          <w:spacing w:val="2"/>
          <w:sz w:val="28"/>
          <w:szCs w:val="28"/>
          <w:lang w:val="kk-KZ"/>
        </w:rPr>
        <w:t>– 20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 xml:space="preserve">- </w:t>
      </w:r>
      <w:r w:rsidR="00EA2EBE">
        <w:rPr>
          <w:spacing w:val="2"/>
          <w:sz w:val="28"/>
          <w:szCs w:val="28"/>
          <w:lang w:val="kk-KZ"/>
        </w:rPr>
        <w:t>20</w:t>
      </w:r>
      <w:r>
        <w:rPr>
          <w:spacing w:val="2"/>
          <w:sz w:val="28"/>
          <w:szCs w:val="28"/>
          <w:lang w:val="kk-KZ"/>
        </w:rPr>
        <w:t>.0</w:t>
      </w:r>
      <w:r w:rsidR="004C4A9F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.2018 ж. сағат 1</w:t>
      </w:r>
      <w:r w:rsidR="004C4A9F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75B50"/>
    <w:rsid w:val="00191EEB"/>
    <w:rsid w:val="00193464"/>
    <w:rsid w:val="001C285D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2F2E46"/>
    <w:rsid w:val="0030185C"/>
    <w:rsid w:val="003221C9"/>
    <w:rsid w:val="00357AED"/>
    <w:rsid w:val="00374FEF"/>
    <w:rsid w:val="003764A7"/>
    <w:rsid w:val="003C41B4"/>
    <w:rsid w:val="003F2140"/>
    <w:rsid w:val="003F4F56"/>
    <w:rsid w:val="0040294D"/>
    <w:rsid w:val="00402C1D"/>
    <w:rsid w:val="004156B1"/>
    <w:rsid w:val="00434108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35103"/>
    <w:rsid w:val="00541007"/>
    <w:rsid w:val="00546820"/>
    <w:rsid w:val="006218F5"/>
    <w:rsid w:val="006842E4"/>
    <w:rsid w:val="006F2B51"/>
    <w:rsid w:val="00744806"/>
    <w:rsid w:val="007563C7"/>
    <w:rsid w:val="00795E34"/>
    <w:rsid w:val="007C5702"/>
    <w:rsid w:val="00815373"/>
    <w:rsid w:val="00826C92"/>
    <w:rsid w:val="00881070"/>
    <w:rsid w:val="008B3C90"/>
    <w:rsid w:val="008C6DA5"/>
    <w:rsid w:val="008F51C2"/>
    <w:rsid w:val="00981EC8"/>
    <w:rsid w:val="009A4B2B"/>
    <w:rsid w:val="009F4704"/>
    <w:rsid w:val="009F6015"/>
    <w:rsid w:val="00A21D36"/>
    <w:rsid w:val="00A254AE"/>
    <w:rsid w:val="00A2667A"/>
    <w:rsid w:val="00A61DA2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A14EC"/>
    <w:rsid w:val="00EA2EBE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2018-07-13T10:43:00Z</cp:lastPrinted>
  <dcterms:created xsi:type="dcterms:W3CDTF">2017-02-17T03:17:00Z</dcterms:created>
  <dcterms:modified xsi:type="dcterms:W3CDTF">2018-07-13T10:44:00Z</dcterms:modified>
</cp:coreProperties>
</file>