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83" w:rsidRPr="00237CDB" w:rsidRDefault="00D14B83" w:rsidP="00D14B83">
      <w:pPr>
        <w:spacing w:after="0"/>
        <w:jc w:val="right"/>
        <w:rPr>
          <w:rFonts w:ascii="Times New Roman" w:hAnsi="Times New Roman" w:cs="Times New Roman"/>
          <w:b/>
          <w:color w:val="000000"/>
          <w:sz w:val="24"/>
          <w:szCs w:val="24"/>
        </w:rPr>
      </w:pPr>
      <w:r w:rsidRPr="00237CDB">
        <w:rPr>
          <w:rFonts w:ascii="Times New Roman" w:hAnsi="Times New Roman" w:cs="Times New Roman"/>
          <w:color w:val="000000"/>
          <w:sz w:val="24"/>
          <w:szCs w:val="24"/>
        </w:rPr>
        <w:t xml:space="preserve">Тендерлік құжаттамаға </w:t>
      </w:r>
      <w:r w:rsidR="009F693D">
        <w:rPr>
          <w:rFonts w:ascii="Times New Roman" w:hAnsi="Times New Roman" w:cs="Times New Roman"/>
          <w:color w:val="000000"/>
          <w:sz w:val="24"/>
          <w:szCs w:val="24"/>
        </w:rPr>
        <w:t>4</w:t>
      </w:r>
      <w:r w:rsidRPr="00237CDB">
        <w:rPr>
          <w:rFonts w:ascii="Times New Roman" w:hAnsi="Times New Roman" w:cs="Times New Roman"/>
          <w:color w:val="000000"/>
          <w:sz w:val="24"/>
          <w:szCs w:val="24"/>
        </w:rPr>
        <w:t xml:space="preserve"> қосымша</w:t>
      </w: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237CDB">
      <w:pPr>
        <w:spacing w:after="0"/>
        <w:jc w:val="center"/>
        <w:rPr>
          <w:rFonts w:ascii="Times New Roman" w:hAnsi="Times New Roman" w:cs="Times New Roman"/>
          <w:sz w:val="24"/>
          <w:szCs w:val="24"/>
        </w:rPr>
      </w:pPr>
      <w:r w:rsidRPr="00237CDB">
        <w:rPr>
          <w:rFonts w:ascii="Times New Roman" w:hAnsi="Times New Roman" w:cs="Times New Roman"/>
          <w:b/>
          <w:color w:val="000000"/>
          <w:sz w:val="24"/>
          <w:szCs w:val="24"/>
        </w:rPr>
        <w:t>Берешектің жоқтығы туралы анықтама</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sz w:val="24"/>
          <w:szCs w:val="24"/>
        </w:rPr>
      </w:pPr>
      <w:r w:rsidRPr="00237CDB">
        <w:rPr>
          <w:rFonts w:ascii="Times New Roman" w:hAnsi="Times New Roman" w:cs="Times New Roman"/>
          <w:color w:val="FF0000"/>
          <w:sz w:val="24"/>
          <w:szCs w:val="24"/>
        </w:rPr>
        <w:t>.</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sz w:val="24"/>
          <w:szCs w:val="24"/>
        </w:rPr>
      </w:pPr>
      <w:r w:rsidRPr="00237CDB">
        <w:rPr>
          <w:rFonts w:ascii="Times New Roman" w:hAnsi="Times New Roman" w:cs="Times New Roman"/>
          <w:color w:val="000000"/>
          <w:sz w:val="24"/>
          <w:szCs w:val="24"/>
        </w:rPr>
        <w:t>      Банк/банк филиалы (атауы) _________________ жағдай бойынша Қазақстан Республикасы Ұлттық Банк Басқармасының қаулысымен бекітілген екінші деңгейдегі банктердегі және ипотекалық ұйымдардағы және «Қазақстан Даму Банкі» акционерлік қоғамдағы бухгалтерлік есептің үлгі шот жоспарына сәйкес осы банкте/банк филиалында қызмет көрсетілетін (кәсіпкерлік қызметті жүзеге асыратын жеке тұлғаның немесе заңды тұлғаның толық атауы, мекенжайы, СТН, БСК және т.б. көрсету қажет) банк алдында анықтама берілген айдың алдыңғы үш айдан созылған мерзімі өткен берешегінің жоқ екендігін растайды.</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color w:val="000000"/>
          <w:sz w:val="24"/>
          <w:szCs w:val="24"/>
          <w:lang w:val="kk-KZ"/>
        </w:rPr>
      </w:pPr>
      <w:r w:rsidRPr="00237CDB">
        <w:rPr>
          <w:rFonts w:ascii="Times New Roman" w:hAnsi="Times New Roman" w:cs="Times New Roman"/>
          <w:color w:val="000000"/>
          <w:sz w:val="24"/>
          <w:szCs w:val="24"/>
        </w:rPr>
        <w:t>      Күні</w:t>
      </w:r>
      <w:r w:rsidRPr="00237CDB">
        <w:rPr>
          <w:rFonts w:ascii="Times New Roman" w:hAnsi="Times New Roman" w:cs="Times New Roman"/>
          <w:sz w:val="24"/>
          <w:szCs w:val="24"/>
        </w:rPr>
        <w:br/>
      </w:r>
      <w:r w:rsidRPr="00237CDB">
        <w:rPr>
          <w:rFonts w:ascii="Times New Roman" w:hAnsi="Times New Roman" w:cs="Times New Roman"/>
          <w:color w:val="000000"/>
          <w:sz w:val="24"/>
          <w:szCs w:val="24"/>
        </w:rPr>
        <w:t>      Қолы</w:t>
      </w:r>
      <w:r w:rsidRPr="00237CDB">
        <w:rPr>
          <w:rFonts w:ascii="Times New Roman" w:hAnsi="Times New Roman" w:cs="Times New Roman"/>
          <w:sz w:val="24"/>
          <w:szCs w:val="24"/>
        </w:rPr>
        <w:br/>
      </w:r>
      <w:r w:rsidRPr="00237CDB">
        <w:rPr>
          <w:rFonts w:ascii="Times New Roman" w:hAnsi="Times New Roman" w:cs="Times New Roman"/>
          <w:color w:val="000000"/>
          <w:sz w:val="24"/>
          <w:szCs w:val="24"/>
        </w:rPr>
        <w:t>      М.О.</w:t>
      </w:r>
    </w:p>
    <w:p w:rsidR="00D73C0F" w:rsidRPr="00237CDB" w:rsidRDefault="00D73C0F" w:rsidP="00D73C0F">
      <w:pPr>
        <w:spacing w:after="0"/>
        <w:rPr>
          <w:rFonts w:ascii="Times New Roman" w:hAnsi="Times New Roman" w:cs="Times New Roman"/>
          <w:color w:val="000000"/>
          <w:sz w:val="24"/>
          <w:szCs w:val="24"/>
          <w:lang w:val="kk-KZ"/>
        </w:rPr>
      </w:pPr>
    </w:p>
    <w:p w:rsidR="00D73C0F" w:rsidRPr="00237CDB" w:rsidRDefault="00D73C0F" w:rsidP="00D73C0F">
      <w:pPr>
        <w:spacing w:after="0"/>
        <w:rPr>
          <w:rFonts w:ascii="Times New Roman" w:hAnsi="Times New Roman" w:cs="Times New Roman"/>
          <w:sz w:val="24"/>
          <w:szCs w:val="24"/>
          <w:lang w:val="kk-KZ"/>
        </w:rPr>
      </w:pPr>
    </w:p>
    <w:p w:rsidR="00D73C0F" w:rsidRPr="00237CDB" w:rsidRDefault="00D73C0F" w:rsidP="00D73C0F">
      <w:pPr>
        <w:pStyle w:val="a4"/>
        <w:pBdr>
          <w:top w:val="single" w:sz="4" w:space="1" w:color="auto"/>
          <w:left w:val="single" w:sz="4" w:space="4" w:color="auto"/>
          <w:bottom w:val="single" w:sz="4" w:space="1" w:color="auto"/>
          <w:right w:val="single" w:sz="4" w:space="4" w:color="auto"/>
          <w:between w:val="single" w:sz="4" w:space="1" w:color="auto"/>
        </w:pBdr>
        <w:shd w:val="clear" w:color="auto" w:fill="FFFFFF"/>
        <w:spacing w:before="0" w:beforeAutospacing="0" w:after="0" w:afterAutospacing="0"/>
        <w:textAlignment w:val="baseline"/>
        <w:rPr>
          <w:spacing w:val="2"/>
          <w:lang w:val="kk-KZ"/>
        </w:rPr>
      </w:pPr>
      <w:r w:rsidRPr="00237CDB">
        <w:rPr>
          <w:spacing w:val="2"/>
          <w:lang w:val="kk-KZ"/>
        </w:rPr>
        <w:t xml:space="preserve">БСН/ЖСН - </w:t>
      </w:r>
      <w:r w:rsidRPr="00237CDB">
        <w:rPr>
          <w:lang w:val="kk-KZ"/>
        </w:rPr>
        <w:t xml:space="preserve"> </w:t>
      </w:r>
      <w:r w:rsidRPr="00237CDB">
        <w:rPr>
          <w:spacing w:val="2"/>
          <w:lang w:val="kk-KZ"/>
        </w:rPr>
        <w:t>бизнесті сәйкестендіру нөмірі /</w:t>
      </w:r>
      <w:r w:rsidRPr="00237CDB">
        <w:rPr>
          <w:lang w:val="kk-KZ"/>
        </w:rPr>
        <w:t xml:space="preserve"> </w:t>
      </w:r>
      <w:r w:rsidRPr="00237CDB">
        <w:rPr>
          <w:spacing w:val="2"/>
          <w:lang w:val="kk-KZ"/>
        </w:rPr>
        <w:t>жеке сәйкестендіру нөмірі ;</w:t>
      </w:r>
    </w:p>
    <w:p w:rsidR="00D73C0F" w:rsidRPr="00237CDB" w:rsidRDefault="00D73C0F" w:rsidP="00D73C0F">
      <w:pPr>
        <w:spacing w:after="0"/>
        <w:rPr>
          <w:rFonts w:ascii="Times New Roman" w:hAnsi="Times New Roman" w:cs="Times New Roman"/>
          <w:sz w:val="24"/>
          <w:szCs w:val="24"/>
          <w:lang w:val="kk-KZ"/>
        </w:rPr>
      </w:pPr>
    </w:p>
    <w:p w:rsidR="00C541D8" w:rsidRDefault="00C541D8"/>
    <w:sectPr w:rsidR="00C541D8" w:rsidSect="00040D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D14B83"/>
    <w:rsid w:val="00040D57"/>
    <w:rsid w:val="00237CDB"/>
    <w:rsid w:val="002D4856"/>
    <w:rsid w:val="009F693D"/>
    <w:rsid w:val="00C541D8"/>
    <w:rsid w:val="00C63416"/>
    <w:rsid w:val="00D14B83"/>
    <w:rsid w:val="00D73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D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semiHidden/>
    <w:locked/>
    <w:rsid w:val="00D73C0F"/>
    <w:rPr>
      <w:rFonts w:ascii="Times New Roman" w:eastAsia="Times New Roman" w:hAnsi="Times New Roman" w:cs="Times New Roman"/>
      <w:sz w:val="24"/>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semiHidden/>
    <w:unhideWhenUsed/>
    <w:qFormat/>
    <w:rsid w:val="00D73C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381852">
      <w:bodyDiv w:val="1"/>
      <w:marLeft w:val="0"/>
      <w:marRight w:val="0"/>
      <w:marTop w:val="0"/>
      <w:marBottom w:val="0"/>
      <w:divBdr>
        <w:top w:val="none" w:sz="0" w:space="0" w:color="auto"/>
        <w:left w:val="none" w:sz="0" w:space="0" w:color="auto"/>
        <w:bottom w:val="none" w:sz="0" w:space="0" w:color="auto"/>
        <w:right w:val="none" w:sz="0" w:space="0" w:color="auto"/>
      </w:divBdr>
    </w:div>
    <w:div w:id="133996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Words>
  <Characters>652</Characters>
  <Application>Microsoft Office Word</Application>
  <DocSecurity>0</DocSecurity>
  <Lines>5</Lines>
  <Paragraphs>1</Paragraphs>
  <ScaleCrop>false</ScaleCrop>
  <Company>УЗ СКО</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6</cp:revision>
  <cp:lastPrinted>2018-01-24T03:39:00Z</cp:lastPrinted>
  <dcterms:created xsi:type="dcterms:W3CDTF">2015-02-24T03:53:00Z</dcterms:created>
  <dcterms:modified xsi:type="dcterms:W3CDTF">2020-05-20T03:07:00Z</dcterms:modified>
</cp:coreProperties>
</file>