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463240">
        <w:rPr>
          <w:color w:val="000000"/>
          <w:sz w:val="24"/>
          <w:szCs w:val="24"/>
        </w:rPr>
        <w:t>3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463240">
        <w:rPr>
          <w:bCs w:val="0"/>
          <w:sz w:val="24"/>
          <w:szCs w:val="24"/>
        </w:rPr>
        <w:t xml:space="preserve">ИМН </w:t>
      </w:r>
      <w:r w:rsidR="00463240" w:rsidRPr="00CB4FA7">
        <w:rPr>
          <w:sz w:val="24"/>
          <w:szCs w:val="24"/>
        </w:rPr>
        <w:t>(реагенты для проведения «</w:t>
      </w:r>
      <w:proofErr w:type="spellStart"/>
      <w:r w:rsidR="00463240" w:rsidRPr="00CB4FA7">
        <w:rPr>
          <w:sz w:val="24"/>
          <w:szCs w:val="24"/>
        </w:rPr>
        <w:t>Хайн-теста</w:t>
      </w:r>
      <w:proofErr w:type="spellEnd"/>
      <w:r w:rsidR="00463240" w:rsidRPr="00CB4FA7">
        <w:rPr>
          <w:sz w:val="24"/>
          <w:szCs w:val="24"/>
        </w:rPr>
        <w:t xml:space="preserve">» на </w:t>
      </w:r>
      <w:proofErr w:type="spellStart"/>
      <w:r w:rsidR="00463240" w:rsidRPr="00CB4FA7">
        <w:rPr>
          <w:sz w:val="24"/>
          <w:szCs w:val="24"/>
        </w:rPr>
        <w:t>Термоциклере</w:t>
      </w:r>
      <w:proofErr w:type="spellEnd"/>
      <w:r w:rsidR="00463240" w:rsidRPr="00CB4FA7">
        <w:rPr>
          <w:sz w:val="24"/>
          <w:szCs w:val="24"/>
        </w:rPr>
        <w:t xml:space="preserve"> "</w:t>
      </w:r>
      <w:proofErr w:type="spellStart"/>
      <w:r w:rsidR="00463240" w:rsidRPr="00CB4FA7">
        <w:rPr>
          <w:sz w:val="24"/>
          <w:szCs w:val="24"/>
        </w:rPr>
        <w:t>Mastercycker</w:t>
      </w:r>
      <w:proofErr w:type="spellEnd"/>
      <w:r w:rsidR="00463240" w:rsidRPr="00CB4FA7">
        <w:rPr>
          <w:sz w:val="24"/>
          <w:szCs w:val="24"/>
        </w:rPr>
        <w:t xml:space="preserve"> </w:t>
      </w:r>
      <w:proofErr w:type="spellStart"/>
      <w:r w:rsidR="00463240" w:rsidRPr="00CB4FA7">
        <w:rPr>
          <w:sz w:val="24"/>
          <w:szCs w:val="24"/>
        </w:rPr>
        <w:t>pro</w:t>
      </w:r>
      <w:proofErr w:type="spellEnd"/>
      <w:r w:rsidR="00463240" w:rsidRPr="00CB4FA7">
        <w:rPr>
          <w:sz w:val="24"/>
          <w:szCs w:val="24"/>
        </w:rPr>
        <w:t xml:space="preserve">" и  </w:t>
      </w:r>
      <w:proofErr w:type="spellStart"/>
      <w:proofErr w:type="gramStart"/>
      <w:r w:rsidR="00463240" w:rsidRPr="00CB4FA7">
        <w:rPr>
          <w:sz w:val="24"/>
          <w:szCs w:val="24"/>
        </w:rPr>
        <w:t>Бане-шейкер</w:t>
      </w:r>
      <w:proofErr w:type="spellEnd"/>
      <w:proofErr w:type="gramEnd"/>
      <w:r w:rsidR="00463240" w:rsidRPr="00CB4FA7">
        <w:rPr>
          <w:sz w:val="24"/>
          <w:szCs w:val="24"/>
        </w:rPr>
        <w:t xml:space="preserve"> водяной (</w:t>
      </w:r>
      <w:proofErr w:type="spellStart"/>
      <w:r w:rsidR="00463240" w:rsidRPr="00CB4FA7">
        <w:rPr>
          <w:sz w:val="24"/>
          <w:szCs w:val="24"/>
        </w:rPr>
        <w:t>термошейкер</w:t>
      </w:r>
      <w:proofErr w:type="spellEnd"/>
      <w:r w:rsidR="00463240" w:rsidRPr="00CB4FA7">
        <w:rPr>
          <w:sz w:val="24"/>
          <w:szCs w:val="24"/>
        </w:rPr>
        <w:t>) "</w:t>
      </w:r>
      <w:proofErr w:type="spellStart"/>
      <w:r w:rsidR="00463240" w:rsidRPr="00CB4FA7">
        <w:rPr>
          <w:sz w:val="24"/>
          <w:szCs w:val="24"/>
        </w:rPr>
        <w:t>TwinCubator</w:t>
      </w:r>
      <w:proofErr w:type="spellEnd"/>
      <w:r w:rsidR="00463240" w:rsidRPr="00CB4FA7">
        <w:rPr>
          <w:sz w:val="24"/>
          <w:szCs w:val="24"/>
        </w:rPr>
        <w:t>")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BB5A91">
        <w:rPr>
          <w:color w:val="000000"/>
        </w:rPr>
        <w:t>3</w:t>
      </w:r>
      <w:r w:rsidRPr="00306D12">
        <w:rPr>
          <w:color w:val="000000"/>
        </w:rPr>
        <w:t xml:space="preserve"> от </w:t>
      </w:r>
      <w:r w:rsidR="00BB5A91">
        <w:rPr>
          <w:color w:val="000000"/>
        </w:rPr>
        <w:t>23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BB5A91">
        <w:rPr>
          <w:color w:val="000000"/>
        </w:rPr>
        <w:t>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</w:p>
        </w:tc>
      </w:tr>
      <w:tr w:rsidR="00BB5A91" w:rsidTr="00EF5093">
        <w:tc>
          <w:tcPr>
            <w:tcW w:w="709" w:type="dxa"/>
            <w:vAlign w:val="center"/>
          </w:tcPr>
          <w:p w:rsidR="00BB5A91" w:rsidRPr="00BB5A91" w:rsidRDefault="00BB5A91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1</w:t>
            </w:r>
          </w:p>
        </w:tc>
        <w:tc>
          <w:tcPr>
            <w:tcW w:w="4644" w:type="dxa"/>
            <w:vAlign w:val="center"/>
          </w:tcPr>
          <w:p w:rsidR="00BB5A91" w:rsidRPr="00BB5A91" w:rsidRDefault="00BB5A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постановки тестов на лекарственную чувствительность к препаратам первого ряда, набор 96 </w:t>
            </w:r>
            <w:proofErr w:type="gram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определении</w:t>
            </w:r>
            <w:proofErr w:type="gram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дляТермоциклера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708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698 700</w:t>
            </w:r>
          </w:p>
        </w:tc>
        <w:tc>
          <w:tcPr>
            <w:tcW w:w="1702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4192200</w:t>
            </w:r>
          </w:p>
        </w:tc>
      </w:tr>
      <w:tr w:rsidR="00BB5A91" w:rsidTr="00EF5093">
        <w:tc>
          <w:tcPr>
            <w:tcW w:w="709" w:type="dxa"/>
            <w:vAlign w:val="center"/>
          </w:tcPr>
          <w:p w:rsidR="00BB5A91" w:rsidRPr="00BB5A91" w:rsidRDefault="00BB5A91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2</w:t>
            </w:r>
          </w:p>
        </w:tc>
        <w:tc>
          <w:tcPr>
            <w:tcW w:w="4644" w:type="dxa"/>
            <w:vAlign w:val="center"/>
          </w:tcPr>
          <w:p w:rsidR="00BB5A91" w:rsidRPr="00BB5A91" w:rsidRDefault="00BB5A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постановки тестов на лекарственную чувствительность к препаратам второго ряда, набор 96 </w:t>
            </w:r>
            <w:proofErr w:type="gram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определении</w:t>
            </w:r>
            <w:proofErr w:type="gram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8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1 138 000</w:t>
            </w:r>
          </w:p>
        </w:tc>
        <w:tc>
          <w:tcPr>
            <w:tcW w:w="1702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5690000</w:t>
            </w:r>
          </w:p>
        </w:tc>
      </w:tr>
      <w:tr w:rsidR="00BB5A91" w:rsidTr="00EF5093">
        <w:tc>
          <w:tcPr>
            <w:tcW w:w="709" w:type="dxa"/>
            <w:vAlign w:val="center"/>
          </w:tcPr>
          <w:p w:rsidR="00BB5A91" w:rsidRPr="00BB5A91" w:rsidRDefault="00BB5A91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3</w:t>
            </w:r>
          </w:p>
        </w:tc>
        <w:tc>
          <w:tcPr>
            <w:tcW w:w="4644" w:type="dxa"/>
            <w:vAlign w:val="center"/>
          </w:tcPr>
          <w:p w:rsidR="00BB5A91" w:rsidRPr="00BB5A91" w:rsidRDefault="00BB5A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идентификации нетуберкулезных микобактерий, 96 определений,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дляТермоциклера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8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573 000</w:t>
            </w:r>
          </w:p>
        </w:tc>
        <w:tc>
          <w:tcPr>
            <w:tcW w:w="1702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2292000</w:t>
            </w:r>
          </w:p>
        </w:tc>
      </w:tr>
      <w:tr w:rsidR="00BB5A91" w:rsidTr="00EF5093">
        <w:tc>
          <w:tcPr>
            <w:tcW w:w="709" w:type="dxa"/>
            <w:vAlign w:val="center"/>
          </w:tcPr>
          <w:p w:rsidR="00BB5A91" w:rsidRPr="00BB5A91" w:rsidRDefault="00BB5A91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4</w:t>
            </w:r>
          </w:p>
        </w:tc>
        <w:tc>
          <w:tcPr>
            <w:tcW w:w="4644" w:type="dxa"/>
            <w:vAlign w:val="center"/>
          </w:tcPr>
          <w:p w:rsidR="00BB5A91" w:rsidRPr="00BB5A91" w:rsidRDefault="00BB5A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Реагенты предназначены для выделения ДНК, 96 определений. Позволяет быстро и легко вручную выделять бактериальную ДНК для последующего использования  диагностическими анализами, для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Термоциклера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Mastercycker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 </w:t>
            </w:r>
            <w:proofErr w:type="spellStart"/>
            <w:proofErr w:type="gram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Бани-шейкер</w:t>
            </w:r>
            <w:proofErr w:type="spellEnd"/>
            <w:proofErr w:type="gram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водяной (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термошейкер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  <w:proofErr w:type="spellStart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TwinCubator</w:t>
            </w:r>
            <w:proofErr w:type="spellEnd"/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8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02" w:type="dxa"/>
            <w:vAlign w:val="center"/>
          </w:tcPr>
          <w:p w:rsidR="00BB5A91" w:rsidRPr="00BB5A91" w:rsidRDefault="00BB5A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A91">
              <w:rPr>
                <w:rFonts w:ascii="Times New Roman" w:eastAsia="Times New Roman" w:hAnsi="Times New Roman" w:cs="Times New Roman"/>
                <w:sz w:val="24"/>
                <w:szCs w:val="24"/>
              </w:rPr>
              <w:t>378000</w:t>
            </w:r>
          </w:p>
        </w:tc>
      </w:tr>
      <w:tr w:rsidR="00BB5A91" w:rsidRPr="009D5DA8" w:rsidTr="00EF5093">
        <w:tc>
          <w:tcPr>
            <w:tcW w:w="709" w:type="dxa"/>
            <w:vAlign w:val="center"/>
          </w:tcPr>
          <w:p w:rsidR="00BB5A91" w:rsidRDefault="00BB5A9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BB5A91" w:rsidRPr="00F76102" w:rsidRDefault="00BB5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BB5A91" w:rsidRPr="00D511F2" w:rsidRDefault="00BB5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B5A91" w:rsidRPr="00D511F2" w:rsidRDefault="00BB5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B5A91" w:rsidRPr="00D511F2" w:rsidRDefault="00BB5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B5A91" w:rsidRPr="00D511F2" w:rsidRDefault="00BB5A9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12 552 200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EB71DB">
        <w:rPr>
          <w:b/>
          <w:color w:val="000000"/>
        </w:rPr>
        <w:t>23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</w:t>
      </w:r>
      <w:r w:rsidR="00EB71DB">
        <w:rPr>
          <w:color w:val="000000"/>
        </w:rPr>
        <w:t>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EB71DB">
        <w:rPr>
          <w:b/>
          <w:color w:val="000000"/>
        </w:rPr>
        <w:t>15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</w:t>
      </w:r>
      <w:r w:rsidR="00EB71DB">
        <w:rPr>
          <w:color w:val="000000"/>
        </w:rPr>
        <w:t>3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EB71DB">
        <w:rPr>
          <w:color w:val="000000"/>
        </w:rPr>
        <w:t>30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EB71DB">
        <w:rPr>
          <w:spacing w:val="2"/>
          <w:lang w:val="kk-KZ"/>
        </w:rPr>
        <w:t>15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3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EB71DB">
        <w:rPr>
          <w:spacing w:val="2"/>
          <w:lang w:val="kk-KZ"/>
        </w:rPr>
        <w:t>30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B71DB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30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15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марта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Кусаинова Р.Е.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272</cp:revision>
  <cp:lastPrinted>2024-02-23T10:08:00Z</cp:lastPrinted>
  <dcterms:created xsi:type="dcterms:W3CDTF">2017-02-17T03:17:00Z</dcterms:created>
  <dcterms:modified xsi:type="dcterms:W3CDTF">2024-02-23T10:08:00Z</dcterms:modified>
</cp:coreProperties>
</file>