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7D1E" w:rsidRDefault="00037265" w:rsidP="00B96315">
      <w:pPr>
        <w:pStyle w:val="3"/>
        <w:shd w:val="clear" w:color="auto" w:fill="FFFFFF"/>
        <w:spacing w:before="0" w:beforeAutospacing="0" w:after="0" w:afterAutospacing="0"/>
        <w:ind w:firstLine="709"/>
        <w:jc w:val="center"/>
        <w:textAlignment w:val="baseline"/>
        <w:rPr>
          <w:sz w:val="24"/>
          <w:szCs w:val="24"/>
        </w:rPr>
      </w:pPr>
      <w:r w:rsidRPr="00306D12">
        <w:rPr>
          <w:bCs w:val="0"/>
          <w:sz w:val="24"/>
          <w:szCs w:val="24"/>
        </w:rPr>
        <w:t xml:space="preserve"> </w:t>
      </w:r>
      <w:r w:rsidR="00D251E0" w:rsidRPr="00306D12">
        <w:rPr>
          <w:bCs w:val="0"/>
          <w:sz w:val="24"/>
          <w:szCs w:val="24"/>
        </w:rPr>
        <w:t xml:space="preserve"> </w:t>
      </w:r>
      <w:r w:rsidR="00306D12" w:rsidRPr="00306D12">
        <w:rPr>
          <w:color w:val="000000"/>
          <w:sz w:val="24"/>
          <w:szCs w:val="24"/>
        </w:rPr>
        <w:t xml:space="preserve">Объявление </w:t>
      </w:r>
      <w:r w:rsidR="00B96315">
        <w:rPr>
          <w:color w:val="000000"/>
          <w:sz w:val="24"/>
          <w:szCs w:val="24"/>
        </w:rPr>
        <w:t xml:space="preserve"> № </w:t>
      </w:r>
      <w:r w:rsidR="00167D1E">
        <w:rPr>
          <w:color w:val="000000"/>
          <w:sz w:val="24"/>
          <w:szCs w:val="24"/>
        </w:rPr>
        <w:t>5</w:t>
      </w:r>
      <w:r w:rsidR="00B96315">
        <w:rPr>
          <w:color w:val="000000"/>
          <w:sz w:val="24"/>
          <w:szCs w:val="24"/>
        </w:rPr>
        <w:t xml:space="preserve"> </w:t>
      </w:r>
      <w:r w:rsidR="00B96315" w:rsidRPr="0048586C">
        <w:rPr>
          <w:bCs w:val="0"/>
          <w:sz w:val="24"/>
          <w:szCs w:val="24"/>
        </w:rPr>
        <w:t xml:space="preserve">о проведении </w:t>
      </w:r>
      <w:r w:rsidR="00C7674A" w:rsidRPr="00C7674A">
        <w:rPr>
          <w:bCs w:val="0"/>
          <w:sz w:val="24"/>
          <w:szCs w:val="24"/>
        </w:rPr>
        <w:t>закупа</w:t>
      </w:r>
      <w:r w:rsidR="00167D1E">
        <w:rPr>
          <w:bCs w:val="0"/>
          <w:sz w:val="24"/>
          <w:szCs w:val="24"/>
        </w:rPr>
        <w:t xml:space="preserve"> ИМН</w:t>
      </w:r>
      <w:r w:rsidR="00C7674A" w:rsidRPr="00C7674A">
        <w:rPr>
          <w:bCs w:val="0"/>
          <w:sz w:val="24"/>
          <w:szCs w:val="24"/>
        </w:rPr>
        <w:t xml:space="preserve"> </w:t>
      </w:r>
      <w:r w:rsidR="00167D1E" w:rsidRPr="00167D1E">
        <w:rPr>
          <w:bCs w:val="0"/>
          <w:sz w:val="24"/>
          <w:szCs w:val="24"/>
        </w:rPr>
        <w:t xml:space="preserve">(реагенты  для </w:t>
      </w:r>
      <w:proofErr w:type="spellStart"/>
      <w:r w:rsidR="00167D1E" w:rsidRPr="00167D1E">
        <w:rPr>
          <w:bCs w:val="0"/>
          <w:sz w:val="24"/>
          <w:szCs w:val="24"/>
        </w:rPr>
        <w:t>иммунофлуориметрического</w:t>
      </w:r>
      <w:proofErr w:type="spellEnd"/>
      <w:r w:rsidR="00167D1E" w:rsidRPr="00167D1E">
        <w:rPr>
          <w:bCs w:val="0"/>
          <w:sz w:val="24"/>
          <w:szCs w:val="24"/>
        </w:rPr>
        <w:t xml:space="preserve"> аппарата </w:t>
      </w:r>
      <w:proofErr w:type="spellStart"/>
      <w:r w:rsidR="00167D1E" w:rsidRPr="00167D1E">
        <w:rPr>
          <w:bCs w:val="0"/>
          <w:sz w:val="24"/>
          <w:szCs w:val="24"/>
        </w:rPr>
        <w:t>ichroma</w:t>
      </w:r>
      <w:proofErr w:type="spellEnd"/>
      <w:r w:rsidR="00167D1E" w:rsidRPr="00167D1E">
        <w:rPr>
          <w:bCs w:val="0"/>
          <w:sz w:val="24"/>
          <w:szCs w:val="24"/>
        </w:rPr>
        <w:t xml:space="preserve">™ </w:t>
      </w:r>
      <w:proofErr w:type="spellStart"/>
      <w:r w:rsidR="00167D1E" w:rsidRPr="00167D1E">
        <w:rPr>
          <w:bCs w:val="0"/>
          <w:sz w:val="24"/>
          <w:szCs w:val="24"/>
        </w:rPr>
        <w:t>Reader</w:t>
      </w:r>
      <w:proofErr w:type="spellEnd"/>
      <w:r w:rsidR="00167D1E" w:rsidRPr="00167D1E">
        <w:rPr>
          <w:bCs w:val="0"/>
          <w:sz w:val="24"/>
          <w:szCs w:val="24"/>
        </w:rPr>
        <w:t>)</w:t>
      </w:r>
      <w:r w:rsidR="00463240">
        <w:rPr>
          <w:sz w:val="24"/>
          <w:szCs w:val="24"/>
        </w:rPr>
        <w:t xml:space="preserve"> </w:t>
      </w:r>
      <w:r w:rsidR="00B96315" w:rsidRPr="00B63F34">
        <w:rPr>
          <w:sz w:val="24"/>
          <w:szCs w:val="24"/>
        </w:rPr>
        <w:t>на 202</w:t>
      </w:r>
      <w:r w:rsidR="0048491C">
        <w:rPr>
          <w:sz w:val="24"/>
          <w:szCs w:val="24"/>
        </w:rPr>
        <w:t>4</w:t>
      </w:r>
      <w:r w:rsidR="00B96315" w:rsidRPr="00B63F34">
        <w:rPr>
          <w:sz w:val="24"/>
          <w:szCs w:val="24"/>
        </w:rPr>
        <w:t xml:space="preserve"> год</w:t>
      </w:r>
    </w:p>
    <w:p w:rsidR="003F2140" w:rsidRPr="00B96315" w:rsidRDefault="00B96315" w:rsidP="00B96315">
      <w:pPr>
        <w:pStyle w:val="3"/>
        <w:shd w:val="clear" w:color="auto" w:fill="FFFFFF"/>
        <w:spacing w:before="0" w:beforeAutospacing="0" w:after="0" w:afterAutospacing="0"/>
        <w:ind w:firstLine="709"/>
        <w:jc w:val="center"/>
        <w:textAlignment w:val="baseline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48586C">
        <w:rPr>
          <w:sz w:val="24"/>
          <w:szCs w:val="24"/>
        </w:rPr>
        <w:t>способом проведения тендера</w:t>
      </w:r>
    </w:p>
    <w:p w:rsidR="00306D12" w:rsidRPr="00306D12" w:rsidRDefault="00306D12" w:rsidP="00306D12">
      <w:pPr>
        <w:pStyle w:val="3"/>
        <w:shd w:val="clear" w:color="auto" w:fill="FFFFFF"/>
        <w:spacing w:before="0" w:beforeAutospacing="0" w:after="0" w:afterAutospacing="0"/>
        <w:ind w:firstLine="709"/>
        <w:jc w:val="center"/>
        <w:textAlignment w:val="baseline"/>
        <w:rPr>
          <w:bCs w:val="0"/>
          <w:sz w:val="24"/>
          <w:szCs w:val="24"/>
        </w:rPr>
      </w:pPr>
    </w:p>
    <w:p w:rsidR="00306D12" w:rsidRPr="00306D12" w:rsidRDefault="005E6F81" w:rsidP="00A4226B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b/>
          <w:spacing w:val="2"/>
        </w:rPr>
      </w:pPr>
      <w:r w:rsidRPr="00306D12">
        <w:rPr>
          <w:b/>
          <w:spacing w:val="2"/>
        </w:rPr>
        <w:t>КГ</w:t>
      </w:r>
      <w:r w:rsidR="003F2140" w:rsidRPr="00306D12">
        <w:rPr>
          <w:b/>
          <w:spacing w:val="2"/>
        </w:rPr>
        <w:t>П</w:t>
      </w:r>
      <w:r w:rsidRPr="00306D12">
        <w:rPr>
          <w:b/>
          <w:spacing w:val="2"/>
        </w:rPr>
        <w:t xml:space="preserve"> на ПХВ</w:t>
      </w:r>
      <w:r w:rsidR="003F2140" w:rsidRPr="00306D12">
        <w:rPr>
          <w:b/>
          <w:spacing w:val="2"/>
        </w:rPr>
        <w:t xml:space="preserve"> «</w:t>
      </w:r>
      <w:r w:rsidR="00DB5A70" w:rsidRPr="00306D12">
        <w:rPr>
          <w:b/>
          <w:spacing w:val="2"/>
        </w:rPr>
        <w:t>Областной центр фтизиопульмонологии</w:t>
      </w:r>
      <w:r w:rsidR="003F2140" w:rsidRPr="00306D12">
        <w:rPr>
          <w:b/>
          <w:spacing w:val="2"/>
        </w:rPr>
        <w:t xml:space="preserve">» </w:t>
      </w:r>
      <w:r w:rsidR="001624FB" w:rsidRPr="00306D12">
        <w:rPr>
          <w:b/>
          <w:spacing w:val="2"/>
        </w:rPr>
        <w:t xml:space="preserve">КГУ «УЗ </w:t>
      </w:r>
      <w:r w:rsidR="003F2140" w:rsidRPr="00306D12">
        <w:rPr>
          <w:b/>
          <w:spacing w:val="2"/>
        </w:rPr>
        <w:t>акимата СКО</w:t>
      </w:r>
      <w:r w:rsidR="001624FB" w:rsidRPr="00306D12">
        <w:rPr>
          <w:b/>
          <w:spacing w:val="2"/>
        </w:rPr>
        <w:t>»</w:t>
      </w:r>
    </w:p>
    <w:p w:rsidR="00306D12" w:rsidRPr="00306D12" w:rsidRDefault="00306D12" w:rsidP="00306D12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</w:rPr>
      </w:pPr>
      <w:r w:rsidRPr="00306D12">
        <w:rPr>
          <w:spacing w:val="2"/>
          <w:lang w:val="kk-KZ"/>
        </w:rPr>
        <w:t xml:space="preserve">          </w:t>
      </w:r>
      <w:r w:rsidR="00FC45CC" w:rsidRPr="00306D12">
        <w:rPr>
          <w:spacing w:val="2"/>
          <w:lang w:val="kk-KZ"/>
        </w:rPr>
        <w:t xml:space="preserve"> </w:t>
      </w:r>
      <w:r w:rsidRPr="00306D12">
        <w:rPr>
          <w:b/>
          <w:color w:val="000000"/>
        </w:rPr>
        <w:t>Номер и время размещения объявления:</w:t>
      </w:r>
      <w:r w:rsidRPr="00306D12">
        <w:rPr>
          <w:color w:val="000000"/>
        </w:rPr>
        <w:t xml:space="preserve"> №</w:t>
      </w:r>
      <w:r w:rsidR="00CB4FA7">
        <w:rPr>
          <w:color w:val="000000"/>
        </w:rPr>
        <w:t xml:space="preserve"> </w:t>
      </w:r>
      <w:r w:rsidR="00167D1E">
        <w:rPr>
          <w:color w:val="000000"/>
        </w:rPr>
        <w:t>5</w:t>
      </w:r>
      <w:r w:rsidRPr="00306D12">
        <w:rPr>
          <w:color w:val="000000"/>
        </w:rPr>
        <w:t xml:space="preserve"> от </w:t>
      </w:r>
      <w:r w:rsidR="00167D1E">
        <w:rPr>
          <w:color w:val="000000"/>
        </w:rPr>
        <w:t>29</w:t>
      </w:r>
      <w:r w:rsidR="00ED30F8">
        <w:rPr>
          <w:color w:val="000000"/>
        </w:rPr>
        <w:t>.</w:t>
      </w:r>
      <w:r w:rsidR="0048491C">
        <w:rPr>
          <w:color w:val="000000"/>
        </w:rPr>
        <w:t>0</w:t>
      </w:r>
      <w:r w:rsidR="00BB5A91">
        <w:rPr>
          <w:color w:val="000000"/>
        </w:rPr>
        <w:t>2</w:t>
      </w:r>
      <w:r w:rsidRPr="00306D12">
        <w:rPr>
          <w:color w:val="000000"/>
        </w:rPr>
        <w:t>.202</w:t>
      </w:r>
      <w:r w:rsidR="0048491C">
        <w:rPr>
          <w:color w:val="000000"/>
        </w:rPr>
        <w:t>4</w:t>
      </w:r>
      <w:r w:rsidRPr="00306D12">
        <w:rPr>
          <w:color w:val="000000"/>
        </w:rPr>
        <w:t xml:space="preserve"> г.</w:t>
      </w:r>
    </w:p>
    <w:p w:rsidR="00306D12" w:rsidRDefault="00306D12" w:rsidP="00E33B00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  <w:r w:rsidRPr="00306D12">
        <w:rPr>
          <w:b/>
          <w:color w:val="000000"/>
        </w:rPr>
        <w:t>Юридический адрес:</w:t>
      </w:r>
      <w:r w:rsidRPr="00306D12">
        <w:rPr>
          <w:color w:val="000000"/>
        </w:rPr>
        <w:t xml:space="preserve"> </w:t>
      </w:r>
      <w:r w:rsidRPr="00306D12">
        <w:rPr>
          <w:spacing w:val="2"/>
          <w:lang w:val="kk-KZ"/>
        </w:rPr>
        <w:t xml:space="preserve"> </w:t>
      </w:r>
      <w:r w:rsidR="00FC45CC" w:rsidRPr="00306D12">
        <w:rPr>
          <w:spacing w:val="2"/>
          <w:lang w:val="kk-KZ"/>
        </w:rPr>
        <w:t>Республика Казахстан, СКО, г. Петропавловск, ул. 4-я Линия, 2,</w:t>
      </w:r>
      <w:r w:rsidR="003F2140" w:rsidRPr="00306D12">
        <w:rPr>
          <w:spacing w:val="2"/>
        </w:rPr>
        <w:t xml:space="preserve"> </w:t>
      </w:r>
      <w:r w:rsidRPr="00306D12">
        <w:rPr>
          <w:spacing w:val="2"/>
        </w:rPr>
        <w:t>БИН-</w:t>
      </w:r>
      <w:r w:rsidR="002805FD">
        <w:rPr>
          <w:spacing w:val="2"/>
        </w:rPr>
        <w:t xml:space="preserve"> </w:t>
      </w:r>
      <w:r w:rsidRPr="00306D12">
        <w:t>951240001014</w:t>
      </w:r>
      <w:r w:rsidRPr="00306D12">
        <w:rPr>
          <w:spacing w:val="2"/>
        </w:rPr>
        <w:t xml:space="preserve">,  </w:t>
      </w:r>
      <w:r w:rsidRPr="00306D12">
        <w:t xml:space="preserve">АО «Евразийский Банк», ИИК- </w:t>
      </w:r>
      <w:r w:rsidR="00CD79CA" w:rsidRPr="00CD79CA">
        <w:t>KZ0994814KZT22030915</w:t>
      </w:r>
      <w:r w:rsidRPr="00306D12">
        <w:t>, БИК- EURIKZKA.</w:t>
      </w:r>
    </w:p>
    <w:p w:rsidR="0067360F" w:rsidRDefault="0067360F" w:rsidP="00E33B00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b/>
          <w:color w:val="000000"/>
        </w:rPr>
      </w:pPr>
    </w:p>
    <w:tbl>
      <w:tblPr>
        <w:tblStyle w:val="a6"/>
        <w:tblW w:w="9890" w:type="dxa"/>
        <w:tblLayout w:type="fixed"/>
        <w:tblLook w:val="04A0"/>
      </w:tblPr>
      <w:tblGrid>
        <w:gridCol w:w="534"/>
        <w:gridCol w:w="2409"/>
        <w:gridCol w:w="3119"/>
        <w:gridCol w:w="708"/>
        <w:gridCol w:w="852"/>
        <w:gridCol w:w="992"/>
        <w:gridCol w:w="1276"/>
      </w:tblGrid>
      <w:tr w:rsidR="00AF1F65" w:rsidTr="00093546">
        <w:trPr>
          <w:trHeight w:val="912"/>
        </w:trPr>
        <w:tc>
          <w:tcPr>
            <w:tcW w:w="534" w:type="dxa"/>
          </w:tcPr>
          <w:p w:rsidR="00AF1F65" w:rsidRDefault="00AF1F65" w:rsidP="00056DEC">
            <w:pPr>
              <w:pStyle w:val="a3"/>
              <w:spacing w:after="0"/>
              <w:jc w:val="both"/>
              <w:textAlignment w:val="baseline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№ лота</w:t>
            </w:r>
          </w:p>
        </w:tc>
        <w:tc>
          <w:tcPr>
            <w:tcW w:w="2409" w:type="dxa"/>
            <w:vAlign w:val="center"/>
          </w:tcPr>
          <w:p w:rsidR="00AF1F65" w:rsidRPr="0067360F" w:rsidRDefault="00AF1F65" w:rsidP="008C55B2">
            <w:pPr>
              <w:pStyle w:val="a3"/>
              <w:spacing w:after="0"/>
              <w:jc w:val="center"/>
              <w:textAlignment w:val="baseline"/>
              <w:rPr>
                <w:b/>
                <w:color w:val="000000"/>
              </w:rPr>
            </w:pPr>
            <w:r w:rsidRPr="0067360F">
              <w:rPr>
                <w:b/>
                <w:color w:val="000000"/>
              </w:rPr>
              <w:t>Наименование медицинского изделия</w:t>
            </w:r>
            <w:r>
              <w:rPr>
                <w:b/>
                <w:color w:val="000000"/>
              </w:rPr>
              <w:t xml:space="preserve"> (</w:t>
            </w:r>
            <w:proofErr w:type="spellStart"/>
            <w:r>
              <w:rPr>
                <w:b/>
                <w:color w:val="000000"/>
              </w:rPr>
              <w:t>имн</w:t>
            </w:r>
            <w:proofErr w:type="spellEnd"/>
            <w:r>
              <w:rPr>
                <w:b/>
                <w:color w:val="000000"/>
              </w:rPr>
              <w:t>)</w:t>
            </w:r>
          </w:p>
        </w:tc>
        <w:tc>
          <w:tcPr>
            <w:tcW w:w="3119" w:type="dxa"/>
            <w:vAlign w:val="center"/>
          </w:tcPr>
          <w:p w:rsidR="00AF1F65" w:rsidRDefault="00AF1F65" w:rsidP="00AF1F65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Характеристика</w:t>
            </w:r>
          </w:p>
        </w:tc>
        <w:tc>
          <w:tcPr>
            <w:tcW w:w="708" w:type="dxa"/>
            <w:vAlign w:val="center"/>
          </w:tcPr>
          <w:p w:rsidR="00AF1F65" w:rsidRDefault="00AF1F65" w:rsidP="008C55B2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Ед.</w:t>
            </w:r>
          </w:p>
          <w:p w:rsidR="00AF1F65" w:rsidRDefault="00AF1F65" w:rsidP="008C55B2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b/>
                <w:color w:val="000000"/>
              </w:rPr>
            </w:pPr>
            <w:proofErr w:type="spellStart"/>
            <w:r>
              <w:rPr>
                <w:b/>
                <w:color w:val="000000"/>
              </w:rPr>
              <w:t>изм</w:t>
            </w:r>
            <w:proofErr w:type="spellEnd"/>
            <w:r>
              <w:rPr>
                <w:b/>
                <w:color w:val="000000"/>
              </w:rPr>
              <w:t>.</w:t>
            </w:r>
          </w:p>
        </w:tc>
        <w:tc>
          <w:tcPr>
            <w:tcW w:w="852" w:type="dxa"/>
            <w:vAlign w:val="center"/>
          </w:tcPr>
          <w:p w:rsidR="00AF1F65" w:rsidRDefault="00AF1F65" w:rsidP="008C55B2">
            <w:pPr>
              <w:pStyle w:val="a3"/>
              <w:spacing w:after="0"/>
              <w:jc w:val="center"/>
              <w:textAlignment w:val="baseline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Количество</w:t>
            </w:r>
          </w:p>
        </w:tc>
        <w:tc>
          <w:tcPr>
            <w:tcW w:w="992" w:type="dxa"/>
            <w:vAlign w:val="center"/>
          </w:tcPr>
          <w:p w:rsidR="00AF1F65" w:rsidRDefault="00AF1F65" w:rsidP="008C55B2">
            <w:pPr>
              <w:pStyle w:val="a3"/>
              <w:spacing w:after="0"/>
              <w:jc w:val="center"/>
              <w:textAlignment w:val="baseline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В</w:t>
            </w:r>
            <w:r w:rsidRPr="0067360F">
              <w:rPr>
                <w:b/>
                <w:color w:val="000000"/>
              </w:rPr>
              <w:t xml:space="preserve">ыделенная </w:t>
            </w:r>
            <w:r>
              <w:rPr>
                <w:b/>
                <w:color w:val="000000"/>
              </w:rPr>
              <w:t>цена</w:t>
            </w:r>
          </w:p>
        </w:tc>
        <w:tc>
          <w:tcPr>
            <w:tcW w:w="1276" w:type="dxa"/>
            <w:vAlign w:val="center"/>
          </w:tcPr>
          <w:p w:rsidR="00AF1F65" w:rsidRPr="00F410A1" w:rsidRDefault="00AF1F65" w:rsidP="008C55B2">
            <w:pPr>
              <w:pStyle w:val="a3"/>
              <w:spacing w:after="0"/>
              <w:jc w:val="center"/>
              <w:textAlignment w:val="baseline"/>
              <w:rPr>
                <w:b/>
                <w:color w:val="000000"/>
                <w:lang w:val="en-US"/>
              </w:rPr>
            </w:pPr>
            <w:r>
              <w:rPr>
                <w:b/>
                <w:color w:val="000000"/>
              </w:rPr>
              <w:t>Общая сумма, тенге</w:t>
            </w:r>
          </w:p>
        </w:tc>
      </w:tr>
      <w:tr w:rsidR="00AF1F65" w:rsidRPr="00AF1F65" w:rsidTr="00093546">
        <w:tc>
          <w:tcPr>
            <w:tcW w:w="534" w:type="dxa"/>
            <w:vAlign w:val="center"/>
          </w:tcPr>
          <w:p w:rsidR="00AF1F65" w:rsidRPr="00AF1F65" w:rsidRDefault="00AF1F65" w:rsidP="00943193">
            <w:pPr>
              <w:pStyle w:val="a3"/>
              <w:spacing w:after="0"/>
              <w:jc w:val="center"/>
              <w:textAlignment w:val="baseli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409" w:type="dxa"/>
            <w:vAlign w:val="center"/>
          </w:tcPr>
          <w:p w:rsidR="00AF1F65" w:rsidRPr="00AF1F65" w:rsidRDefault="00AF1F65">
            <w:pPr>
              <w:rPr>
                <w:rFonts w:ascii="Times New Roman" w:eastAsia="Times New Roman" w:hAnsi="Times New Roman" w:cs="Times New Roman"/>
              </w:rPr>
            </w:pPr>
            <w:r w:rsidRPr="00AF1F65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AF1F65">
              <w:rPr>
                <w:rFonts w:ascii="Times New Roman" w:eastAsia="Times New Roman" w:hAnsi="Times New Roman" w:cs="Times New Roman"/>
              </w:rPr>
              <w:t>ichroma</w:t>
            </w:r>
            <w:proofErr w:type="spellEnd"/>
            <w:r w:rsidRPr="00AF1F65">
              <w:rPr>
                <w:rFonts w:ascii="Times New Roman" w:eastAsia="Times New Roman" w:hAnsi="Times New Roman" w:cs="Times New Roman"/>
              </w:rPr>
              <w:t xml:space="preserve">™ </w:t>
            </w:r>
            <w:proofErr w:type="spellStart"/>
            <w:r w:rsidRPr="00AF1F65">
              <w:rPr>
                <w:rFonts w:ascii="Times New Roman" w:eastAsia="Times New Roman" w:hAnsi="Times New Roman" w:cs="Times New Roman"/>
              </w:rPr>
              <w:t>D-Dimer</w:t>
            </w:r>
            <w:proofErr w:type="spellEnd"/>
            <w:r w:rsidRPr="00AF1F65">
              <w:rPr>
                <w:rFonts w:ascii="Times New Roman" w:eastAsia="Times New Roman" w:hAnsi="Times New Roman" w:cs="Times New Roman"/>
              </w:rPr>
              <w:t xml:space="preserve"> (</w:t>
            </w:r>
            <w:proofErr w:type="spellStart"/>
            <w:r w:rsidRPr="00AF1F65">
              <w:rPr>
                <w:rFonts w:ascii="Times New Roman" w:eastAsia="Times New Roman" w:hAnsi="Times New Roman" w:cs="Times New Roman"/>
              </w:rPr>
              <w:t>Д-Димер</w:t>
            </w:r>
            <w:proofErr w:type="spellEnd"/>
            <w:r w:rsidRPr="00AF1F65">
              <w:rPr>
                <w:rFonts w:ascii="Times New Roman" w:eastAsia="Times New Roman" w:hAnsi="Times New Roman" w:cs="Times New Roman"/>
              </w:rPr>
              <w:t>), 25 тестов</w:t>
            </w:r>
          </w:p>
        </w:tc>
        <w:tc>
          <w:tcPr>
            <w:tcW w:w="3119" w:type="dxa"/>
            <w:vAlign w:val="center"/>
          </w:tcPr>
          <w:p w:rsidR="00AF1F65" w:rsidRPr="00AF1F65" w:rsidRDefault="00AF1F65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AF1F65">
              <w:rPr>
                <w:rFonts w:ascii="Times New Roman" w:eastAsia="Times New Roman" w:hAnsi="Times New Roman" w:cs="Times New Roman"/>
              </w:rPr>
              <w:t xml:space="preserve">Для определения количественным методом в плазме крови </w:t>
            </w:r>
            <w:proofErr w:type="spellStart"/>
            <w:r w:rsidRPr="00AF1F65">
              <w:rPr>
                <w:rFonts w:ascii="Times New Roman" w:eastAsia="Times New Roman" w:hAnsi="Times New Roman" w:cs="Times New Roman"/>
              </w:rPr>
              <w:t>Д-Димера</w:t>
            </w:r>
            <w:proofErr w:type="spellEnd"/>
            <w:r w:rsidRPr="00AF1F65">
              <w:rPr>
                <w:rFonts w:ascii="Times New Roman" w:eastAsia="Times New Roman" w:hAnsi="Times New Roman" w:cs="Times New Roman"/>
              </w:rPr>
              <w:t xml:space="preserve">, в наборе 25 тестов. Для работы на анализаторе  </w:t>
            </w:r>
            <w:proofErr w:type="spellStart"/>
            <w:r w:rsidRPr="00AF1F65">
              <w:rPr>
                <w:rFonts w:ascii="Times New Roman" w:eastAsia="Times New Roman" w:hAnsi="Times New Roman" w:cs="Times New Roman"/>
              </w:rPr>
              <w:t>ichroma</w:t>
            </w:r>
            <w:proofErr w:type="spellEnd"/>
            <w:r w:rsidRPr="00AF1F65">
              <w:rPr>
                <w:rFonts w:ascii="Times New Roman" w:eastAsia="Times New Roman" w:hAnsi="Times New Roman" w:cs="Times New Roman"/>
              </w:rPr>
              <w:t xml:space="preserve">™ </w:t>
            </w:r>
            <w:proofErr w:type="spellStart"/>
            <w:r w:rsidRPr="00AF1F65">
              <w:rPr>
                <w:rFonts w:ascii="Times New Roman" w:eastAsia="Times New Roman" w:hAnsi="Times New Roman" w:cs="Times New Roman"/>
              </w:rPr>
              <w:t>Reader</w:t>
            </w:r>
            <w:proofErr w:type="spellEnd"/>
            <w:r w:rsidRPr="00AF1F65"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  <w:tc>
          <w:tcPr>
            <w:tcW w:w="708" w:type="dxa"/>
            <w:vAlign w:val="center"/>
          </w:tcPr>
          <w:p w:rsidR="00AF1F65" w:rsidRPr="00AF1F65" w:rsidRDefault="00AF1F65">
            <w:pPr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AF1F65">
              <w:rPr>
                <w:rFonts w:ascii="Times New Roman" w:eastAsia="Times New Roman" w:hAnsi="Times New Roman" w:cs="Times New Roman"/>
              </w:rPr>
              <w:t>упак</w:t>
            </w:r>
            <w:proofErr w:type="spellEnd"/>
          </w:p>
        </w:tc>
        <w:tc>
          <w:tcPr>
            <w:tcW w:w="852" w:type="dxa"/>
            <w:vAlign w:val="center"/>
          </w:tcPr>
          <w:p w:rsidR="00AF1F65" w:rsidRPr="00AF1F65" w:rsidRDefault="00AF1F65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AF1F65"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992" w:type="dxa"/>
            <w:vAlign w:val="center"/>
          </w:tcPr>
          <w:p w:rsidR="00AF1F65" w:rsidRPr="00AF1F65" w:rsidRDefault="00AF1F65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AF1F65">
              <w:rPr>
                <w:rFonts w:ascii="Times New Roman" w:eastAsia="Times New Roman" w:hAnsi="Times New Roman" w:cs="Times New Roman"/>
              </w:rPr>
              <w:t>70650</w:t>
            </w:r>
          </w:p>
        </w:tc>
        <w:tc>
          <w:tcPr>
            <w:tcW w:w="1276" w:type="dxa"/>
            <w:vAlign w:val="center"/>
          </w:tcPr>
          <w:p w:rsidR="00AF1F65" w:rsidRPr="00AF1F65" w:rsidRDefault="00AF1F65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AF1F65">
              <w:rPr>
                <w:rFonts w:ascii="Times New Roman" w:eastAsia="Times New Roman" w:hAnsi="Times New Roman" w:cs="Times New Roman"/>
              </w:rPr>
              <w:t>494550</w:t>
            </w:r>
          </w:p>
        </w:tc>
      </w:tr>
      <w:tr w:rsidR="00AF1F65" w:rsidRPr="00AF1F65" w:rsidTr="00093546">
        <w:tc>
          <w:tcPr>
            <w:tcW w:w="534" w:type="dxa"/>
            <w:vAlign w:val="center"/>
          </w:tcPr>
          <w:p w:rsidR="00AF1F65" w:rsidRPr="00AF1F65" w:rsidRDefault="00AF1F65" w:rsidP="00943193">
            <w:pPr>
              <w:pStyle w:val="a3"/>
              <w:spacing w:after="0"/>
              <w:jc w:val="center"/>
              <w:textAlignment w:val="baseli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409" w:type="dxa"/>
            <w:vAlign w:val="center"/>
          </w:tcPr>
          <w:p w:rsidR="00AF1F65" w:rsidRPr="00D10298" w:rsidRDefault="00AF1F65">
            <w:pPr>
              <w:rPr>
                <w:rFonts w:ascii="Times New Roman" w:eastAsia="Times New Roman" w:hAnsi="Times New Roman" w:cs="Times New Roman"/>
                <w:lang w:val="en-US"/>
              </w:rPr>
            </w:pPr>
            <w:proofErr w:type="spellStart"/>
            <w:r w:rsidRPr="00D10298">
              <w:rPr>
                <w:rFonts w:ascii="Times New Roman" w:eastAsia="Times New Roman" w:hAnsi="Times New Roman" w:cs="Times New Roman"/>
                <w:lang w:val="en-US"/>
              </w:rPr>
              <w:t>Boditech</w:t>
            </w:r>
            <w:proofErr w:type="spellEnd"/>
            <w:r w:rsidRPr="00D10298">
              <w:rPr>
                <w:rFonts w:ascii="Times New Roman" w:eastAsia="Times New Roman" w:hAnsi="Times New Roman" w:cs="Times New Roman"/>
                <w:lang w:val="en-US"/>
              </w:rPr>
              <w:t xml:space="preserve"> D-</w:t>
            </w:r>
            <w:proofErr w:type="spellStart"/>
            <w:r w:rsidRPr="00D10298">
              <w:rPr>
                <w:rFonts w:ascii="Times New Roman" w:eastAsia="Times New Roman" w:hAnsi="Times New Roman" w:cs="Times New Roman"/>
                <w:lang w:val="en-US"/>
              </w:rPr>
              <w:t>Dimer</w:t>
            </w:r>
            <w:proofErr w:type="spellEnd"/>
            <w:r w:rsidRPr="00D10298">
              <w:rPr>
                <w:rFonts w:ascii="Times New Roman" w:eastAsia="Times New Roman" w:hAnsi="Times New Roman" w:cs="Times New Roman"/>
                <w:lang w:val="en-US"/>
              </w:rPr>
              <w:t xml:space="preserve"> Control </w:t>
            </w:r>
            <w:r w:rsidRPr="00AF1F65">
              <w:rPr>
                <w:rFonts w:ascii="Times New Roman" w:eastAsia="Times New Roman" w:hAnsi="Times New Roman" w:cs="Times New Roman"/>
              </w:rPr>
              <w:t>Контроль</w:t>
            </w:r>
            <w:r w:rsidRPr="00D10298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AF1F65">
              <w:rPr>
                <w:rFonts w:ascii="Times New Roman" w:eastAsia="Times New Roman" w:hAnsi="Times New Roman" w:cs="Times New Roman"/>
              </w:rPr>
              <w:t>Д</w:t>
            </w:r>
            <w:r w:rsidRPr="00D10298">
              <w:rPr>
                <w:rFonts w:ascii="Times New Roman" w:eastAsia="Times New Roman" w:hAnsi="Times New Roman" w:cs="Times New Roman"/>
                <w:lang w:val="en-US"/>
              </w:rPr>
              <w:t>-</w:t>
            </w:r>
            <w:proofErr w:type="spellStart"/>
            <w:r w:rsidRPr="00AF1F65">
              <w:rPr>
                <w:rFonts w:ascii="Times New Roman" w:eastAsia="Times New Roman" w:hAnsi="Times New Roman" w:cs="Times New Roman"/>
              </w:rPr>
              <w:t>Димер</w:t>
            </w:r>
            <w:proofErr w:type="spellEnd"/>
          </w:p>
        </w:tc>
        <w:tc>
          <w:tcPr>
            <w:tcW w:w="3119" w:type="dxa"/>
            <w:vAlign w:val="center"/>
          </w:tcPr>
          <w:p w:rsidR="00AF1F65" w:rsidRPr="00AF1F65" w:rsidRDefault="00AF1F65">
            <w:pPr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AF1F65">
              <w:rPr>
                <w:rFonts w:ascii="Times New Roman" w:eastAsia="Times New Roman" w:hAnsi="Times New Roman" w:cs="Times New Roman"/>
              </w:rPr>
              <w:t>Лиофилизированная</w:t>
            </w:r>
            <w:proofErr w:type="spellEnd"/>
            <w:r w:rsidRPr="00AF1F65">
              <w:rPr>
                <w:rFonts w:ascii="Times New Roman" w:eastAsia="Times New Roman" w:hAnsi="Times New Roman" w:cs="Times New Roman"/>
              </w:rPr>
              <w:t xml:space="preserve"> сыворотка, 2 флакона по 0,5 мл (состав набора). Для работы на анализаторе  </w:t>
            </w:r>
            <w:proofErr w:type="spellStart"/>
            <w:r w:rsidRPr="00AF1F65">
              <w:rPr>
                <w:rFonts w:ascii="Times New Roman" w:eastAsia="Times New Roman" w:hAnsi="Times New Roman" w:cs="Times New Roman"/>
              </w:rPr>
              <w:t>ichroma</w:t>
            </w:r>
            <w:proofErr w:type="spellEnd"/>
            <w:r w:rsidRPr="00AF1F65">
              <w:rPr>
                <w:rFonts w:ascii="Times New Roman" w:eastAsia="Times New Roman" w:hAnsi="Times New Roman" w:cs="Times New Roman"/>
              </w:rPr>
              <w:t xml:space="preserve">™ </w:t>
            </w:r>
            <w:proofErr w:type="spellStart"/>
            <w:r w:rsidRPr="00AF1F65">
              <w:rPr>
                <w:rFonts w:ascii="Times New Roman" w:eastAsia="Times New Roman" w:hAnsi="Times New Roman" w:cs="Times New Roman"/>
              </w:rPr>
              <w:t>Reader</w:t>
            </w:r>
            <w:proofErr w:type="spellEnd"/>
            <w:r w:rsidRPr="00AF1F65"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  <w:tc>
          <w:tcPr>
            <w:tcW w:w="708" w:type="dxa"/>
            <w:vAlign w:val="center"/>
          </w:tcPr>
          <w:p w:rsidR="00AF1F65" w:rsidRPr="00AF1F65" w:rsidRDefault="00AF1F65">
            <w:pPr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AF1F65">
              <w:rPr>
                <w:rFonts w:ascii="Times New Roman" w:eastAsia="Times New Roman" w:hAnsi="Times New Roman" w:cs="Times New Roman"/>
              </w:rPr>
              <w:t>упак</w:t>
            </w:r>
            <w:proofErr w:type="spellEnd"/>
          </w:p>
        </w:tc>
        <w:tc>
          <w:tcPr>
            <w:tcW w:w="852" w:type="dxa"/>
            <w:vAlign w:val="center"/>
          </w:tcPr>
          <w:p w:rsidR="00AF1F65" w:rsidRPr="00AF1F65" w:rsidRDefault="00AF1F65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AF1F65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992" w:type="dxa"/>
            <w:vAlign w:val="center"/>
          </w:tcPr>
          <w:p w:rsidR="00AF1F65" w:rsidRPr="00AF1F65" w:rsidRDefault="00AF1F65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AF1F65">
              <w:rPr>
                <w:rFonts w:ascii="Times New Roman" w:eastAsia="Times New Roman" w:hAnsi="Times New Roman" w:cs="Times New Roman"/>
              </w:rPr>
              <w:t>28535</w:t>
            </w:r>
          </w:p>
        </w:tc>
        <w:tc>
          <w:tcPr>
            <w:tcW w:w="1276" w:type="dxa"/>
            <w:vAlign w:val="center"/>
          </w:tcPr>
          <w:p w:rsidR="00AF1F65" w:rsidRPr="00AF1F65" w:rsidRDefault="00AF1F65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AF1F65">
              <w:rPr>
                <w:rFonts w:ascii="Times New Roman" w:eastAsia="Times New Roman" w:hAnsi="Times New Roman" w:cs="Times New Roman"/>
              </w:rPr>
              <w:t>57070</w:t>
            </w:r>
          </w:p>
        </w:tc>
      </w:tr>
      <w:tr w:rsidR="00AF1F65" w:rsidRPr="00AF1F65" w:rsidTr="00093546">
        <w:tc>
          <w:tcPr>
            <w:tcW w:w="534" w:type="dxa"/>
            <w:vAlign w:val="center"/>
          </w:tcPr>
          <w:p w:rsidR="00AF1F65" w:rsidRPr="00AF1F65" w:rsidRDefault="00AF1F65" w:rsidP="00943193">
            <w:pPr>
              <w:pStyle w:val="a3"/>
              <w:spacing w:after="0"/>
              <w:jc w:val="center"/>
              <w:textAlignment w:val="baseli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2409" w:type="dxa"/>
            <w:vAlign w:val="center"/>
          </w:tcPr>
          <w:p w:rsidR="00AF1F65" w:rsidRPr="00D10298" w:rsidRDefault="00AF1F65">
            <w:pPr>
              <w:rPr>
                <w:rFonts w:ascii="Times New Roman" w:eastAsia="Times New Roman" w:hAnsi="Times New Roman" w:cs="Times New Roman"/>
                <w:lang w:val="en-US"/>
              </w:rPr>
            </w:pPr>
            <w:proofErr w:type="spellStart"/>
            <w:r w:rsidRPr="00D10298">
              <w:rPr>
                <w:rFonts w:ascii="Times New Roman" w:eastAsia="Times New Roman" w:hAnsi="Times New Roman" w:cs="Times New Roman"/>
                <w:lang w:val="en-US"/>
              </w:rPr>
              <w:t>ichroma</w:t>
            </w:r>
            <w:proofErr w:type="spellEnd"/>
            <w:r w:rsidRPr="00D10298">
              <w:rPr>
                <w:rFonts w:ascii="Times New Roman" w:eastAsia="Times New Roman" w:hAnsi="Times New Roman" w:cs="Times New Roman"/>
                <w:lang w:val="en-US"/>
              </w:rPr>
              <w:t xml:space="preserve">™ </w:t>
            </w:r>
            <w:proofErr w:type="spellStart"/>
            <w:r w:rsidRPr="00D10298">
              <w:rPr>
                <w:rFonts w:ascii="Times New Roman" w:eastAsia="Times New Roman" w:hAnsi="Times New Roman" w:cs="Times New Roman"/>
                <w:lang w:val="en-US"/>
              </w:rPr>
              <w:t>Tn</w:t>
            </w:r>
            <w:proofErr w:type="spellEnd"/>
            <w:r w:rsidRPr="00D10298">
              <w:rPr>
                <w:rFonts w:ascii="Times New Roman" w:eastAsia="Times New Roman" w:hAnsi="Times New Roman" w:cs="Times New Roman"/>
                <w:lang w:val="en-US"/>
              </w:rPr>
              <w:t xml:space="preserve"> I (</w:t>
            </w:r>
            <w:proofErr w:type="spellStart"/>
            <w:r w:rsidRPr="00D10298">
              <w:rPr>
                <w:rFonts w:ascii="Times New Roman" w:eastAsia="Times New Roman" w:hAnsi="Times New Roman" w:cs="Times New Roman"/>
                <w:lang w:val="en-US"/>
              </w:rPr>
              <w:t>Troponin</w:t>
            </w:r>
            <w:proofErr w:type="spellEnd"/>
            <w:r w:rsidRPr="00D10298">
              <w:rPr>
                <w:rFonts w:ascii="Times New Roman" w:eastAsia="Times New Roman" w:hAnsi="Times New Roman" w:cs="Times New Roman"/>
                <w:lang w:val="en-US"/>
              </w:rPr>
              <w:t xml:space="preserve"> I), </w:t>
            </w:r>
            <w:proofErr w:type="spellStart"/>
            <w:r w:rsidRPr="00AF1F65">
              <w:rPr>
                <w:rFonts w:ascii="Times New Roman" w:eastAsia="Times New Roman" w:hAnsi="Times New Roman" w:cs="Times New Roman"/>
              </w:rPr>
              <w:t>тропонин</w:t>
            </w:r>
            <w:proofErr w:type="spellEnd"/>
            <w:r w:rsidRPr="00D10298">
              <w:rPr>
                <w:rFonts w:ascii="Times New Roman" w:eastAsia="Times New Roman" w:hAnsi="Times New Roman" w:cs="Times New Roman"/>
                <w:lang w:val="en-US"/>
              </w:rPr>
              <w:t xml:space="preserve"> I, 25 </w:t>
            </w:r>
            <w:r w:rsidRPr="00AF1F65">
              <w:rPr>
                <w:rFonts w:ascii="Times New Roman" w:eastAsia="Times New Roman" w:hAnsi="Times New Roman" w:cs="Times New Roman"/>
              </w:rPr>
              <w:t>тестов</w:t>
            </w:r>
          </w:p>
        </w:tc>
        <w:tc>
          <w:tcPr>
            <w:tcW w:w="3119" w:type="dxa"/>
            <w:vAlign w:val="center"/>
          </w:tcPr>
          <w:p w:rsidR="00AF1F65" w:rsidRPr="00AF1F65" w:rsidRDefault="00AF1F65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AF1F65">
              <w:rPr>
                <w:rFonts w:ascii="Times New Roman" w:eastAsia="Times New Roman" w:hAnsi="Times New Roman" w:cs="Times New Roman"/>
              </w:rPr>
              <w:t xml:space="preserve">Для определения количественным методом в плазме крови </w:t>
            </w:r>
            <w:proofErr w:type="spellStart"/>
            <w:r w:rsidRPr="00AF1F65">
              <w:rPr>
                <w:rFonts w:ascii="Times New Roman" w:eastAsia="Times New Roman" w:hAnsi="Times New Roman" w:cs="Times New Roman"/>
              </w:rPr>
              <w:t>Тропонина</w:t>
            </w:r>
            <w:proofErr w:type="spellEnd"/>
            <w:r w:rsidRPr="00AF1F65">
              <w:rPr>
                <w:rFonts w:ascii="Times New Roman" w:eastAsia="Times New Roman" w:hAnsi="Times New Roman" w:cs="Times New Roman"/>
              </w:rPr>
              <w:t xml:space="preserve"> I, в наборе 25 тестов. Для работы на анализаторе  </w:t>
            </w:r>
            <w:proofErr w:type="spellStart"/>
            <w:r w:rsidRPr="00AF1F65">
              <w:rPr>
                <w:rFonts w:ascii="Times New Roman" w:eastAsia="Times New Roman" w:hAnsi="Times New Roman" w:cs="Times New Roman"/>
              </w:rPr>
              <w:t>ichroma</w:t>
            </w:r>
            <w:proofErr w:type="spellEnd"/>
            <w:r w:rsidRPr="00AF1F65">
              <w:rPr>
                <w:rFonts w:ascii="Times New Roman" w:eastAsia="Times New Roman" w:hAnsi="Times New Roman" w:cs="Times New Roman"/>
              </w:rPr>
              <w:t xml:space="preserve">™ </w:t>
            </w:r>
            <w:proofErr w:type="spellStart"/>
            <w:r w:rsidRPr="00AF1F65">
              <w:rPr>
                <w:rFonts w:ascii="Times New Roman" w:eastAsia="Times New Roman" w:hAnsi="Times New Roman" w:cs="Times New Roman"/>
              </w:rPr>
              <w:t>Reader</w:t>
            </w:r>
            <w:proofErr w:type="spellEnd"/>
            <w:r w:rsidRPr="00AF1F65"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  <w:tc>
          <w:tcPr>
            <w:tcW w:w="708" w:type="dxa"/>
            <w:vAlign w:val="center"/>
          </w:tcPr>
          <w:p w:rsidR="00AF1F65" w:rsidRPr="00AF1F65" w:rsidRDefault="00AF1F65">
            <w:pPr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AF1F65">
              <w:rPr>
                <w:rFonts w:ascii="Times New Roman" w:eastAsia="Times New Roman" w:hAnsi="Times New Roman" w:cs="Times New Roman"/>
              </w:rPr>
              <w:t>упак</w:t>
            </w:r>
            <w:proofErr w:type="spellEnd"/>
          </w:p>
        </w:tc>
        <w:tc>
          <w:tcPr>
            <w:tcW w:w="852" w:type="dxa"/>
            <w:vAlign w:val="center"/>
          </w:tcPr>
          <w:p w:rsidR="00AF1F65" w:rsidRPr="00AF1F65" w:rsidRDefault="00AF1F65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AF1F65"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992" w:type="dxa"/>
            <w:vAlign w:val="center"/>
          </w:tcPr>
          <w:p w:rsidR="00AF1F65" w:rsidRPr="00AF1F65" w:rsidRDefault="00AF1F65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AF1F65">
              <w:rPr>
                <w:rFonts w:ascii="Times New Roman" w:eastAsia="Times New Roman" w:hAnsi="Times New Roman" w:cs="Times New Roman"/>
              </w:rPr>
              <w:t>76510</w:t>
            </w:r>
          </w:p>
        </w:tc>
        <w:tc>
          <w:tcPr>
            <w:tcW w:w="1276" w:type="dxa"/>
            <w:vAlign w:val="center"/>
          </w:tcPr>
          <w:p w:rsidR="00AF1F65" w:rsidRPr="00AF1F65" w:rsidRDefault="00AF1F65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AF1F65">
              <w:rPr>
                <w:rFonts w:ascii="Times New Roman" w:eastAsia="Times New Roman" w:hAnsi="Times New Roman" w:cs="Times New Roman"/>
              </w:rPr>
              <w:t>459060</w:t>
            </w:r>
          </w:p>
        </w:tc>
      </w:tr>
      <w:tr w:rsidR="00AF1F65" w:rsidRPr="00AF1F65" w:rsidTr="00093546">
        <w:tc>
          <w:tcPr>
            <w:tcW w:w="534" w:type="dxa"/>
            <w:vAlign w:val="center"/>
          </w:tcPr>
          <w:p w:rsidR="00AF1F65" w:rsidRPr="00AF1F65" w:rsidRDefault="00AF1F65" w:rsidP="00943193">
            <w:pPr>
              <w:pStyle w:val="a3"/>
              <w:spacing w:after="0"/>
              <w:jc w:val="center"/>
              <w:textAlignment w:val="baseli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2409" w:type="dxa"/>
            <w:vAlign w:val="center"/>
          </w:tcPr>
          <w:p w:rsidR="00AF1F65" w:rsidRPr="00D10298" w:rsidRDefault="00AF1F65">
            <w:pPr>
              <w:rPr>
                <w:rFonts w:ascii="Times New Roman" w:eastAsia="Times New Roman" w:hAnsi="Times New Roman" w:cs="Times New Roman"/>
                <w:lang w:val="en-US"/>
              </w:rPr>
            </w:pPr>
            <w:proofErr w:type="spellStart"/>
            <w:r w:rsidRPr="00D10298">
              <w:rPr>
                <w:rFonts w:ascii="Times New Roman" w:eastAsia="Times New Roman" w:hAnsi="Times New Roman" w:cs="Times New Roman"/>
                <w:lang w:val="en-US"/>
              </w:rPr>
              <w:t>Boditech</w:t>
            </w:r>
            <w:proofErr w:type="spellEnd"/>
            <w:r w:rsidRPr="00D10298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proofErr w:type="spellStart"/>
            <w:r w:rsidRPr="00D10298">
              <w:rPr>
                <w:rFonts w:ascii="Times New Roman" w:eastAsia="Times New Roman" w:hAnsi="Times New Roman" w:cs="Times New Roman"/>
                <w:lang w:val="en-US"/>
              </w:rPr>
              <w:t>Tn</w:t>
            </w:r>
            <w:proofErr w:type="spellEnd"/>
            <w:r w:rsidRPr="00D10298">
              <w:rPr>
                <w:rFonts w:ascii="Times New Roman" w:eastAsia="Times New Roman" w:hAnsi="Times New Roman" w:cs="Times New Roman"/>
                <w:lang w:val="en-US"/>
              </w:rPr>
              <w:t xml:space="preserve">-I Control </w:t>
            </w:r>
            <w:r w:rsidRPr="00AF1F65">
              <w:rPr>
                <w:rFonts w:ascii="Times New Roman" w:eastAsia="Times New Roman" w:hAnsi="Times New Roman" w:cs="Times New Roman"/>
              </w:rPr>
              <w:t>Контроль</w:t>
            </w:r>
            <w:r w:rsidRPr="00D10298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proofErr w:type="spellStart"/>
            <w:r w:rsidRPr="00AF1F65">
              <w:rPr>
                <w:rFonts w:ascii="Times New Roman" w:eastAsia="Times New Roman" w:hAnsi="Times New Roman" w:cs="Times New Roman"/>
              </w:rPr>
              <w:t>тропонина</w:t>
            </w:r>
            <w:proofErr w:type="spellEnd"/>
            <w:r w:rsidRPr="00D10298">
              <w:rPr>
                <w:rFonts w:ascii="Times New Roman" w:eastAsia="Times New Roman" w:hAnsi="Times New Roman" w:cs="Times New Roman"/>
                <w:lang w:val="en-US"/>
              </w:rPr>
              <w:t xml:space="preserve"> I</w:t>
            </w:r>
          </w:p>
        </w:tc>
        <w:tc>
          <w:tcPr>
            <w:tcW w:w="3119" w:type="dxa"/>
            <w:vAlign w:val="center"/>
          </w:tcPr>
          <w:p w:rsidR="00AF1F65" w:rsidRPr="00AF1F65" w:rsidRDefault="00AF1F65">
            <w:pPr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AF1F65">
              <w:rPr>
                <w:rFonts w:ascii="Times New Roman" w:eastAsia="Times New Roman" w:hAnsi="Times New Roman" w:cs="Times New Roman"/>
              </w:rPr>
              <w:t>Лиофилизированная</w:t>
            </w:r>
            <w:proofErr w:type="spellEnd"/>
            <w:r w:rsidRPr="00AF1F65">
              <w:rPr>
                <w:rFonts w:ascii="Times New Roman" w:eastAsia="Times New Roman" w:hAnsi="Times New Roman" w:cs="Times New Roman"/>
              </w:rPr>
              <w:t xml:space="preserve"> сыворотка, 2 флакона по 1 мл (состав набора). Для работы на анализаторе  </w:t>
            </w:r>
            <w:proofErr w:type="spellStart"/>
            <w:r w:rsidRPr="00AF1F65">
              <w:rPr>
                <w:rFonts w:ascii="Times New Roman" w:eastAsia="Times New Roman" w:hAnsi="Times New Roman" w:cs="Times New Roman"/>
              </w:rPr>
              <w:t>ichroma</w:t>
            </w:r>
            <w:proofErr w:type="spellEnd"/>
            <w:r w:rsidRPr="00AF1F65">
              <w:rPr>
                <w:rFonts w:ascii="Times New Roman" w:eastAsia="Times New Roman" w:hAnsi="Times New Roman" w:cs="Times New Roman"/>
              </w:rPr>
              <w:t xml:space="preserve">™ </w:t>
            </w:r>
            <w:proofErr w:type="spellStart"/>
            <w:r w:rsidRPr="00AF1F65">
              <w:rPr>
                <w:rFonts w:ascii="Times New Roman" w:eastAsia="Times New Roman" w:hAnsi="Times New Roman" w:cs="Times New Roman"/>
              </w:rPr>
              <w:t>Reader</w:t>
            </w:r>
            <w:proofErr w:type="spellEnd"/>
            <w:r w:rsidRPr="00AF1F65"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  <w:tc>
          <w:tcPr>
            <w:tcW w:w="708" w:type="dxa"/>
            <w:vAlign w:val="center"/>
          </w:tcPr>
          <w:p w:rsidR="00AF1F65" w:rsidRPr="00AF1F65" w:rsidRDefault="00AF1F65">
            <w:pPr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AF1F65">
              <w:rPr>
                <w:rFonts w:ascii="Times New Roman" w:eastAsia="Times New Roman" w:hAnsi="Times New Roman" w:cs="Times New Roman"/>
              </w:rPr>
              <w:t>упак</w:t>
            </w:r>
            <w:proofErr w:type="spellEnd"/>
          </w:p>
        </w:tc>
        <w:tc>
          <w:tcPr>
            <w:tcW w:w="852" w:type="dxa"/>
            <w:vAlign w:val="center"/>
          </w:tcPr>
          <w:p w:rsidR="00AF1F65" w:rsidRPr="00AF1F65" w:rsidRDefault="00AF1F65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AF1F65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992" w:type="dxa"/>
            <w:vAlign w:val="center"/>
          </w:tcPr>
          <w:p w:rsidR="00AF1F65" w:rsidRPr="00AF1F65" w:rsidRDefault="00AF1F65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AF1F65">
              <w:rPr>
                <w:rFonts w:ascii="Times New Roman" w:eastAsia="Times New Roman" w:hAnsi="Times New Roman" w:cs="Times New Roman"/>
              </w:rPr>
              <w:t>28535</w:t>
            </w:r>
          </w:p>
        </w:tc>
        <w:tc>
          <w:tcPr>
            <w:tcW w:w="1276" w:type="dxa"/>
            <w:vAlign w:val="center"/>
          </w:tcPr>
          <w:p w:rsidR="00AF1F65" w:rsidRPr="00AF1F65" w:rsidRDefault="00AF1F65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AF1F65">
              <w:rPr>
                <w:rFonts w:ascii="Times New Roman" w:eastAsia="Times New Roman" w:hAnsi="Times New Roman" w:cs="Times New Roman"/>
              </w:rPr>
              <w:t>28535</w:t>
            </w:r>
          </w:p>
        </w:tc>
      </w:tr>
      <w:tr w:rsidR="00AF1F65" w:rsidRPr="00AF1F65" w:rsidTr="00093546">
        <w:tc>
          <w:tcPr>
            <w:tcW w:w="534" w:type="dxa"/>
            <w:vAlign w:val="center"/>
          </w:tcPr>
          <w:p w:rsidR="00AF1F65" w:rsidRPr="00AF1F65" w:rsidRDefault="00AF1F65" w:rsidP="00943193">
            <w:pPr>
              <w:pStyle w:val="a3"/>
              <w:spacing w:after="0"/>
              <w:jc w:val="center"/>
              <w:textAlignment w:val="baseli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2409" w:type="dxa"/>
            <w:vAlign w:val="center"/>
          </w:tcPr>
          <w:p w:rsidR="00AF1F65" w:rsidRPr="00AF1F65" w:rsidRDefault="00AF1F65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 w:rsidRPr="00AF1F65">
              <w:rPr>
                <w:rFonts w:ascii="Times New Roman" w:eastAsia="Times New Roman" w:hAnsi="Times New Roman" w:cs="Times New Roman"/>
              </w:rPr>
              <w:t>ichroma</w:t>
            </w:r>
            <w:proofErr w:type="spellEnd"/>
            <w:r w:rsidRPr="00AF1F65">
              <w:rPr>
                <w:rFonts w:ascii="Times New Roman" w:eastAsia="Times New Roman" w:hAnsi="Times New Roman" w:cs="Times New Roman"/>
              </w:rPr>
              <w:t>™ СК-МВ (</w:t>
            </w:r>
            <w:proofErr w:type="spellStart"/>
            <w:r w:rsidRPr="00AF1F65">
              <w:rPr>
                <w:rFonts w:ascii="Times New Roman" w:eastAsia="Times New Roman" w:hAnsi="Times New Roman" w:cs="Times New Roman"/>
              </w:rPr>
              <w:t>Creatine</w:t>
            </w:r>
            <w:proofErr w:type="spellEnd"/>
            <w:r w:rsidRPr="00AF1F65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AF1F65">
              <w:rPr>
                <w:rFonts w:ascii="Times New Roman" w:eastAsia="Times New Roman" w:hAnsi="Times New Roman" w:cs="Times New Roman"/>
              </w:rPr>
              <w:t>Kinaza</w:t>
            </w:r>
            <w:proofErr w:type="spellEnd"/>
            <w:r w:rsidRPr="00AF1F65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AF1F65">
              <w:rPr>
                <w:rFonts w:ascii="Times New Roman" w:eastAsia="Times New Roman" w:hAnsi="Times New Roman" w:cs="Times New Roman"/>
              </w:rPr>
              <w:t>Isoensyme-MB</w:t>
            </w:r>
            <w:proofErr w:type="spellEnd"/>
            <w:r w:rsidRPr="00AF1F65">
              <w:rPr>
                <w:rFonts w:ascii="Times New Roman" w:eastAsia="Times New Roman" w:hAnsi="Times New Roman" w:cs="Times New Roman"/>
              </w:rPr>
              <w:t xml:space="preserve">) </w:t>
            </w:r>
            <w:proofErr w:type="spellStart"/>
            <w:r w:rsidRPr="00AF1F65">
              <w:rPr>
                <w:rFonts w:ascii="Times New Roman" w:eastAsia="Times New Roman" w:hAnsi="Times New Roman" w:cs="Times New Roman"/>
              </w:rPr>
              <w:t>креатинкиназа</w:t>
            </w:r>
            <w:proofErr w:type="spellEnd"/>
            <w:r w:rsidRPr="00AF1F65">
              <w:rPr>
                <w:rFonts w:ascii="Times New Roman" w:eastAsia="Times New Roman" w:hAnsi="Times New Roman" w:cs="Times New Roman"/>
              </w:rPr>
              <w:t xml:space="preserve"> изоэнзим - МВ, 25 тестов</w:t>
            </w:r>
          </w:p>
        </w:tc>
        <w:tc>
          <w:tcPr>
            <w:tcW w:w="3119" w:type="dxa"/>
            <w:vAlign w:val="center"/>
          </w:tcPr>
          <w:p w:rsidR="00AF1F65" w:rsidRPr="00AF1F65" w:rsidRDefault="00AF1F65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AF1F65">
              <w:rPr>
                <w:rFonts w:ascii="Times New Roman" w:eastAsia="Times New Roman" w:hAnsi="Times New Roman" w:cs="Times New Roman"/>
              </w:rPr>
              <w:t xml:space="preserve">Для определения количественным методом в плазме крови </w:t>
            </w:r>
            <w:proofErr w:type="spellStart"/>
            <w:r w:rsidRPr="00AF1F65">
              <w:rPr>
                <w:rFonts w:ascii="Times New Roman" w:eastAsia="Times New Roman" w:hAnsi="Times New Roman" w:cs="Times New Roman"/>
              </w:rPr>
              <w:t>Креатинкиназы</w:t>
            </w:r>
            <w:proofErr w:type="spellEnd"/>
            <w:r w:rsidRPr="00AF1F65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AF1F65">
              <w:rPr>
                <w:rFonts w:ascii="Times New Roman" w:eastAsia="Times New Roman" w:hAnsi="Times New Roman" w:cs="Times New Roman"/>
              </w:rPr>
              <w:t>эзоэнзим-МВ</w:t>
            </w:r>
            <w:proofErr w:type="spellEnd"/>
            <w:r w:rsidRPr="00AF1F65">
              <w:rPr>
                <w:rFonts w:ascii="Times New Roman" w:eastAsia="Times New Roman" w:hAnsi="Times New Roman" w:cs="Times New Roman"/>
              </w:rPr>
              <w:t xml:space="preserve">, в наборе 25 тестов. Для работы на анализаторе  </w:t>
            </w:r>
            <w:proofErr w:type="spellStart"/>
            <w:r w:rsidRPr="00AF1F65">
              <w:rPr>
                <w:rFonts w:ascii="Times New Roman" w:eastAsia="Times New Roman" w:hAnsi="Times New Roman" w:cs="Times New Roman"/>
              </w:rPr>
              <w:t>ichroma</w:t>
            </w:r>
            <w:proofErr w:type="spellEnd"/>
            <w:r w:rsidRPr="00AF1F65">
              <w:rPr>
                <w:rFonts w:ascii="Times New Roman" w:eastAsia="Times New Roman" w:hAnsi="Times New Roman" w:cs="Times New Roman"/>
              </w:rPr>
              <w:t xml:space="preserve">™ </w:t>
            </w:r>
            <w:proofErr w:type="spellStart"/>
            <w:r w:rsidRPr="00AF1F65">
              <w:rPr>
                <w:rFonts w:ascii="Times New Roman" w:eastAsia="Times New Roman" w:hAnsi="Times New Roman" w:cs="Times New Roman"/>
              </w:rPr>
              <w:t>Reader</w:t>
            </w:r>
            <w:proofErr w:type="spellEnd"/>
            <w:r w:rsidRPr="00AF1F65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708" w:type="dxa"/>
            <w:vAlign w:val="center"/>
          </w:tcPr>
          <w:p w:rsidR="00AF1F65" w:rsidRPr="00AF1F65" w:rsidRDefault="00AF1F65">
            <w:pPr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AF1F65">
              <w:rPr>
                <w:rFonts w:ascii="Times New Roman" w:eastAsia="Times New Roman" w:hAnsi="Times New Roman" w:cs="Times New Roman"/>
              </w:rPr>
              <w:t>упак</w:t>
            </w:r>
            <w:proofErr w:type="spellEnd"/>
          </w:p>
        </w:tc>
        <w:tc>
          <w:tcPr>
            <w:tcW w:w="852" w:type="dxa"/>
            <w:vAlign w:val="center"/>
          </w:tcPr>
          <w:p w:rsidR="00AF1F65" w:rsidRPr="00AF1F65" w:rsidRDefault="00AF1F65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AF1F65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992" w:type="dxa"/>
            <w:vAlign w:val="center"/>
          </w:tcPr>
          <w:p w:rsidR="00AF1F65" w:rsidRPr="00AF1F65" w:rsidRDefault="00AF1F65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AF1F65">
              <w:rPr>
                <w:rFonts w:ascii="Times New Roman" w:eastAsia="Times New Roman" w:hAnsi="Times New Roman" w:cs="Times New Roman"/>
              </w:rPr>
              <w:t>78125</w:t>
            </w:r>
          </w:p>
        </w:tc>
        <w:tc>
          <w:tcPr>
            <w:tcW w:w="1276" w:type="dxa"/>
            <w:vAlign w:val="center"/>
          </w:tcPr>
          <w:p w:rsidR="00AF1F65" w:rsidRPr="00AF1F65" w:rsidRDefault="00AF1F65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AF1F65">
              <w:rPr>
                <w:rFonts w:ascii="Times New Roman" w:eastAsia="Times New Roman" w:hAnsi="Times New Roman" w:cs="Times New Roman"/>
              </w:rPr>
              <w:t>78125</w:t>
            </w:r>
          </w:p>
        </w:tc>
      </w:tr>
      <w:tr w:rsidR="00AF1F65" w:rsidRPr="00AF1F65" w:rsidTr="00093546">
        <w:tc>
          <w:tcPr>
            <w:tcW w:w="534" w:type="dxa"/>
            <w:vAlign w:val="center"/>
          </w:tcPr>
          <w:p w:rsidR="00AF1F65" w:rsidRPr="00AF1F65" w:rsidRDefault="00AF1F65" w:rsidP="00943193">
            <w:pPr>
              <w:pStyle w:val="a3"/>
              <w:spacing w:after="0"/>
              <w:jc w:val="center"/>
              <w:textAlignment w:val="baseli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2409" w:type="dxa"/>
            <w:vAlign w:val="bottom"/>
          </w:tcPr>
          <w:p w:rsidR="00AF1F65" w:rsidRPr="00AF1F65" w:rsidRDefault="00AF1F65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 w:rsidRPr="00AF1F65">
              <w:rPr>
                <w:rFonts w:ascii="Times New Roman" w:eastAsia="Times New Roman" w:hAnsi="Times New Roman" w:cs="Times New Roman"/>
              </w:rPr>
              <w:t>Boditech</w:t>
            </w:r>
            <w:proofErr w:type="spellEnd"/>
            <w:r w:rsidRPr="00AF1F65">
              <w:rPr>
                <w:rFonts w:ascii="Times New Roman" w:eastAsia="Times New Roman" w:hAnsi="Times New Roman" w:cs="Times New Roman"/>
              </w:rPr>
              <w:t xml:space="preserve"> СК-МВ </w:t>
            </w:r>
            <w:proofErr w:type="spellStart"/>
            <w:r w:rsidRPr="00AF1F65">
              <w:rPr>
                <w:rFonts w:ascii="Times New Roman" w:eastAsia="Times New Roman" w:hAnsi="Times New Roman" w:cs="Times New Roman"/>
              </w:rPr>
              <w:t>Control</w:t>
            </w:r>
            <w:proofErr w:type="spellEnd"/>
            <w:r w:rsidRPr="00AF1F65">
              <w:rPr>
                <w:rFonts w:ascii="Times New Roman" w:eastAsia="Times New Roman" w:hAnsi="Times New Roman" w:cs="Times New Roman"/>
              </w:rPr>
              <w:t xml:space="preserve"> Контроль </w:t>
            </w:r>
            <w:proofErr w:type="spellStart"/>
            <w:r w:rsidRPr="00AF1F65">
              <w:rPr>
                <w:rFonts w:ascii="Times New Roman" w:eastAsia="Times New Roman" w:hAnsi="Times New Roman" w:cs="Times New Roman"/>
              </w:rPr>
              <w:t>Креатинкиназы</w:t>
            </w:r>
            <w:proofErr w:type="spellEnd"/>
            <w:r w:rsidRPr="00AF1F65">
              <w:rPr>
                <w:rFonts w:ascii="Times New Roman" w:eastAsia="Times New Roman" w:hAnsi="Times New Roman" w:cs="Times New Roman"/>
              </w:rPr>
              <w:t xml:space="preserve"> изоэнзим </w:t>
            </w:r>
            <w:proofErr w:type="gramStart"/>
            <w:r w:rsidRPr="00AF1F65">
              <w:rPr>
                <w:rFonts w:ascii="Times New Roman" w:eastAsia="Times New Roman" w:hAnsi="Times New Roman" w:cs="Times New Roman"/>
              </w:rPr>
              <w:t>-М</w:t>
            </w:r>
            <w:proofErr w:type="gramEnd"/>
            <w:r w:rsidRPr="00AF1F65">
              <w:rPr>
                <w:rFonts w:ascii="Times New Roman" w:eastAsia="Times New Roman" w:hAnsi="Times New Roman" w:cs="Times New Roman"/>
              </w:rPr>
              <w:t>В</w:t>
            </w:r>
          </w:p>
        </w:tc>
        <w:tc>
          <w:tcPr>
            <w:tcW w:w="3119" w:type="dxa"/>
            <w:vAlign w:val="center"/>
          </w:tcPr>
          <w:p w:rsidR="00AF1F65" w:rsidRPr="00AF1F65" w:rsidRDefault="00AF1F65">
            <w:pPr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AF1F65">
              <w:rPr>
                <w:rFonts w:ascii="Times New Roman" w:eastAsia="Times New Roman" w:hAnsi="Times New Roman" w:cs="Times New Roman"/>
              </w:rPr>
              <w:t>Лиофилизированная</w:t>
            </w:r>
            <w:proofErr w:type="spellEnd"/>
            <w:r w:rsidRPr="00AF1F65">
              <w:rPr>
                <w:rFonts w:ascii="Times New Roman" w:eastAsia="Times New Roman" w:hAnsi="Times New Roman" w:cs="Times New Roman"/>
              </w:rPr>
              <w:t xml:space="preserve"> сыворотка, 2 флакона по 1 мл (состав набора). Для работы на анализаторе  </w:t>
            </w:r>
            <w:proofErr w:type="spellStart"/>
            <w:r w:rsidRPr="00AF1F65">
              <w:rPr>
                <w:rFonts w:ascii="Times New Roman" w:eastAsia="Times New Roman" w:hAnsi="Times New Roman" w:cs="Times New Roman"/>
              </w:rPr>
              <w:t>ichroma</w:t>
            </w:r>
            <w:proofErr w:type="spellEnd"/>
            <w:r w:rsidRPr="00AF1F65">
              <w:rPr>
                <w:rFonts w:ascii="Times New Roman" w:eastAsia="Times New Roman" w:hAnsi="Times New Roman" w:cs="Times New Roman"/>
              </w:rPr>
              <w:t xml:space="preserve">™ </w:t>
            </w:r>
            <w:proofErr w:type="spellStart"/>
            <w:r w:rsidRPr="00AF1F65">
              <w:rPr>
                <w:rFonts w:ascii="Times New Roman" w:eastAsia="Times New Roman" w:hAnsi="Times New Roman" w:cs="Times New Roman"/>
              </w:rPr>
              <w:t>Reader</w:t>
            </w:r>
            <w:proofErr w:type="spellEnd"/>
            <w:r w:rsidRPr="00AF1F65"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  <w:tc>
          <w:tcPr>
            <w:tcW w:w="708" w:type="dxa"/>
            <w:vAlign w:val="center"/>
          </w:tcPr>
          <w:p w:rsidR="00AF1F65" w:rsidRPr="00AF1F65" w:rsidRDefault="00AF1F65">
            <w:pPr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AF1F65">
              <w:rPr>
                <w:rFonts w:ascii="Times New Roman" w:eastAsia="Times New Roman" w:hAnsi="Times New Roman" w:cs="Times New Roman"/>
              </w:rPr>
              <w:t>упак</w:t>
            </w:r>
            <w:proofErr w:type="spellEnd"/>
          </w:p>
        </w:tc>
        <w:tc>
          <w:tcPr>
            <w:tcW w:w="852" w:type="dxa"/>
            <w:vAlign w:val="center"/>
          </w:tcPr>
          <w:p w:rsidR="00AF1F65" w:rsidRPr="00AF1F65" w:rsidRDefault="00AF1F65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AF1F65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992" w:type="dxa"/>
            <w:vAlign w:val="center"/>
          </w:tcPr>
          <w:p w:rsidR="00AF1F65" w:rsidRPr="00AF1F65" w:rsidRDefault="00AF1F65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AF1F65">
              <w:rPr>
                <w:rFonts w:ascii="Times New Roman" w:eastAsia="Times New Roman" w:hAnsi="Times New Roman" w:cs="Times New Roman"/>
              </w:rPr>
              <w:t>28535</w:t>
            </w:r>
          </w:p>
        </w:tc>
        <w:tc>
          <w:tcPr>
            <w:tcW w:w="1276" w:type="dxa"/>
            <w:vAlign w:val="center"/>
          </w:tcPr>
          <w:p w:rsidR="00AF1F65" w:rsidRPr="00AF1F65" w:rsidRDefault="00AF1F65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AF1F65">
              <w:rPr>
                <w:rFonts w:ascii="Times New Roman" w:eastAsia="Times New Roman" w:hAnsi="Times New Roman" w:cs="Times New Roman"/>
              </w:rPr>
              <w:t>28535</w:t>
            </w:r>
          </w:p>
        </w:tc>
      </w:tr>
      <w:tr w:rsidR="00AF1F65" w:rsidRPr="00AF1F65" w:rsidTr="00093546">
        <w:tc>
          <w:tcPr>
            <w:tcW w:w="534" w:type="dxa"/>
            <w:vAlign w:val="center"/>
          </w:tcPr>
          <w:p w:rsidR="00AF1F65" w:rsidRPr="00AF1F65" w:rsidRDefault="00AF1F65" w:rsidP="00943193">
            <w:pPr>
              <w:pStyle w:val="a3"/>
              <w:spacing w:after="0"/>
              <w:jc w:val="center"/>
              <w:textAlignment w:val="baseli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2409" w:type="dxa"/>
            <w:vAlign w:val="center"/>
          </w:tcPr>
          <w:p w:rsidR="00AF1F65" w:rsidRPr="00AF1F65" w:rsidRDefault="00AF1F65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 w:rsidRPr="00AF1F65">
              <w:rPr>
                <w:rFonts w:ascii="Times New Roman" w:eastAsia="Times New Roman" w:hAnsi="Times New Roman" w:cs="Times New Roman"/>
              </w:rPr>
              <w:t>ichroma</w:t>
            </w:r>
            <w:proofErr w:type="spellEnd"/>
            <w:r w:rsidRPr="00AF1F65">
              <w:rPr>
                <w:rFonts w:ascii="Times New Roman" w:eastAsia="Times New Roman" w:hAnsi="Times New Roman" w:cs="Times New Roman"/>
              </w:rPr>
              <w:t>™ РСТ (</w:t>
            </w:r>
            <w:proofErr w:type="spellStart"/>
            <w:r w:rsidRPr="00AF1F65">
              <w:rPr>
                <w:rFonts w:ascii="Times New Roman" w:eastAsia="Times New Roman" w:hAnsi="Times New Roman" w:cs="Times New Roman"/>
              </w:rPr>
              <w:t>Procalcitonin</w:t>
            </w:r>
            <w:proofErr w:type="spellEnd"/>
            <w:r w:rsidRPr="00AF1F65">
              <w:rPr>
                <w:rFonts w:ascii="Times New Roman" w:eastAsia="Times New Roman" w:hAnsi="Times New Roman" w:cs="Times New Roman"/>
              </w:rPr>
              <w:t xml:space="preserve">), </w:t>
            </w:r>
            <w:proofErr w:type="spellStart"/>
            <w:r w:rsidRPr="00AF1F65">
              <w:rPr>
                <w:rFonts w:ascii="Times New Roman" w:eastAsia="Times New Roman" w:hAnsi="Times New Roman" w:cs="Times New Roman"/>
              </w:rPr>
              <w:t>прокальцитонин</w:t>
            </w:r>
            <w:proofErr w:type="spellEnd"/>
            <w:r w:rsidRPr="00AF1F65">
              <w:rPr>
                <w:rFonts w:ascii="Times New Roman" w:eastAsia="Times New Roman" w:hAnsi="Times New Roman" w:cs="Times New Roman"/>
              </w:rPr>
              <w:t>, 10 тестов</w:t>
            </w:r>
          </w:p>
        </w:tc>
        <w:tc>
          <w:tcPr>
            <w:tcW w:w="3119" w:type="dxa"/>
            <w:vAlign w:val="center"/>
          </w:tcPr>
          <w:p w:rsidR="00AF1F65" w:rsidRPr="00AF1F65" w:rsidRDefault="00AF1F65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AF1F65">
              <w:rPr>
                <w:rFonts w:ascii="Times New Roman" w:eastAsia="Times New Roman" w:hAnsi="Times New Roman" w:cs="Times New Roman"/>
              </w:rPr>
              <w:t xml:space="preserve">Для определения количественным методом в плазме крови </w:t>
            </w:r>
            <w:proofErr w:type="spellStart"/>
            <w:r w:rsidRPr="00AF1F65">
              <w:rPr>
                <w:rFonts w:ascii="Times New Roman" w:eastAsia="Times New Roman" w:hAnsi="Times New Roman" w:cs="Times New Roman"/>
              </w:rPr>
              <w:t>Прокальцитонина</w:t>
            </w:r>
            <w:proofErr w:type="spellEnd"/>
            <w:r w:rsidRPr="00AF1F65">
              <w:rPr>
                <w:rFonts w:ascii="Times New Roman" w:eastAsia="Times New Roman" w:hAnsi="Times New Roman" w:cs="Times New Roman"/>
              </w:rPr>
              <w:t xml:space="preserve">, в наборе 10 тестов. Для работы на анализаторе  </w:t>
            </w:r>
            <w:proofErr w:type="spellStart"/>
            <w:r w:rsidRPr="00AF1F65">
              <w:rPr>
                <w:rFonts w:ascii="Times New Roman" w:eastAsia="Times New Roman" w:hAnsi="Times New Roman" w:cs="Times New Roman"/>
              </w:rPr>
              <w:t>ichroma</w:t>
            </w:r>
            <w:proofErr w:type="spellEnd"/>
            <w:r w:rsidRPr="00AF1F65">
              <w:rPr>
                <w:rFonts w:ascii="Times New Roman" w:eastAsia="Times New Roman" w:hAnsi="Times New Roman" w:cs="Times New Roman"/>
              </w:rPr>
              <w:t xml:space="preserve">™ </w:t>
            </w:r>
            <w:proofErr w:type="spellStart"/>
            <w:r w:rsidRPr="00AF1F65">
              <w:rPr>
                <w:rFonts w:ascii="Times New Roman" w:eastAsia="Times New Roman" w:hAnsi="Times New Roman" w:cs="Times New Roman"/>
              </w:rPr>
              <w:t>Reader</w:t>
            </w:r>
            <w:proofErr w:type="spellEnd"/>
            <w:r w:rsidRPr="00AF1F65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708" w:type="dxa"/>
            <w:vAlign w:val="center"/>
          </w:tcPr>
          <w:p w:rsidR="00AF1F65" w:rsidRPr="00AF1F65" w:rsidRDefault="00AF1F65">
            <w:pPr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AF1F65">
              <w:rPr>
                <w:rFonts w:ascii="Times New Roman" w:eastAsia="Times New Roman" w:hAnsi="Times New Roman" w:cs="Times New Roman"/>
              </w:rPr>
              <w:t>упак</w:t>
            </w:r>
            <w:proofErr w:type="spellEnd"/>
          </w:p>
        </w:tc>
        <w:tc>
          <w:tcPr>
            <w:tcW w:w="852" w:type="dxa"/>
            <w:vAlign w:val="center"/>
          </w:tcPr>
          <w:p w:rsidR="00AF1F65" w:rsidRPr="00AF1F65" w:rsidRDefault="00AF1F65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AF1F65">
              <w:rPr>
                <w:rFonts w:ascii="Times New Roman" w:eastAsia="Times New Roman" w:hAnsi="Times New Roman" w:cs="Times New Roman"/>
              </w:rPr>
              <w:t>9</w:t>
            </w:r>
          </w:p>
        </w:tc>
        <w:tc>
          <w:tcPr>
            <w:tcW w:w="992" w:type="dxa"/>
            <w:vAlign w:val="center"/>
          </w:tcPr>
          <w:p w:rsidR="00AF1F65" w:rsidRPr="00AF1F65" w:rsidRDefault="00AF1F65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AF1F65">
              <w:rPr>
                <w:rFonts w:ascii="Times New Roman" w:eastAsia="Times New Roman" w:hAnsi="Times New Roman" w:cs="Times New Roman"/>
              </w:rPr>
              <w:t>62500</w:t>
            </w:r>
          </w:p>
        </w:tc>
        <w:tc>
          <w:tcPr>
            <w:tcW w:w="1276" w:type="dxa"/>
            <w:vAlign w:val="center"/>
          </w:tcPr>
          <w:p w:rsidR="00AF1F65" w:rsidRPr="00AF1F65" w:rsidRDefault="00AF1F65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AF1F65">
              <w:rPr>
                <w:rFonts w:ascii="Times New Roman" w:eastAsia="Times New Roman" w:hAnsi="Times New Roman" w:cs="Times New Roman"/>
              </w:rPr>
              <w:t>562500</w:t>
            </w:r>
          </w:p>
        </w:tc>
      </w:tr>
      <w:tr w:rsidR="00AF1F65" w:rsidRPr="00AF1F65" w:rsidTr="00093546">
        <w:tc>
          <w:tcPr>
            <w:tcW w:w="534" w:type="dxa"/>
            <w:vAlign w:val="center"/>
          </w:tcPr>
          <w:p w:rsidR="00AF1F65" w:rsidRPr="00AF1F65" w:rsidRDefault="00AF1F65" w:rsidP="00943193">
            <w:pPr>
              <w:pStyle w:val="a3"/>
              <w:spacing w:after="0"/>
              <w:jc w:val="center"/>
              <w:textAlignment w:val="baseli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2409" w:type="dxa"/>
            <w:vAlign w:val="center"/>
          </w:tcPr>
          <w:p w:rsidR="00AF1F65" w:rsidRPr="00AF1F65" w:rsidRDefault="00AF1F65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 w:rsidRPr="00AF1F65">
              <w:rPr>
                <w:rFonts w:ascii="Times New Roman" w:eastAsia="Times New Roman" w:hAnsi="Times New Roman" w:cs="Times New Roman"/>
              </w:rPr>
              <w:t>Boditech</w:t>
            </w:r>
            <w:proofErr w:type="spellEnd"/>
            <w:r w:rsidRPr="00AF1F65">
              <w:rPr>
                <w:rFonts w:ascii="Times New Roman" w:eastAsia="Times New Roman" w:hAnsi="Times New Roman" w:cs="Times New Roman"/>
              </w:rPr>
              <w:t xml:space="preserve"> РСТ </w:t>
            </w:r>
            <w:proofErr w:type="spellStart"/>
            <w:r w:rsidRPr="00AF1F65">
              <w:rPr>
                <w:rFonts w:ascii="Times New Roman" w:eastAsia="Times New Roman" w:hAnsi="Times New Roman" w:cs="Times New Roman"/>
              </w:rPr>
              <w:t>Control</w:t>
            </w:r>
            <w:proofErr w:type="spellEnd"/>
            <w:r w:rsidRPr="00AF1F65">
              <w:rPr>
                <w:rFonts w:ascii="Times New Roman" w:eastAsia="Times New Roman" w:hAnsi="Times New Roman" w:cs="Times New Roman"/>
              </w:rPr>
              <w:t xml:space="preserve"> (</w:t>
            </w:r>
            <w:proofErr w:type="spellStart"/>
            <w:r w:rsidRPr="00AF1F65">
              <w:rPr>
                <w:rFonts w:ascii="Times New Roman" w:eastAsia="Times New Roman" w:hAnsi="Times New Roman" w:cs="Times New Roman"/>
              </w:rPr>
              <w:t>Procalcitonin</w:t>
            </w:r>
            <w:proofErr w:type="spellEnd"/>
            <w:r w:rsidRPr="00AF1F65">
              <w:rPr>
                <w:rFonts w:ascii="Times New Roman" w:eastAsia="Times New Roman" w:hAnsi="Times New Roman" w:cs="Times New Roman"/>
              </w:rPr>
              <w:t xml:space="preserve">) Контроль </w:t>
            </w:r>
            <w:proofErr w:type="spellStart"/>
            <w:r w:rsidRPr="00AF1F65">
              <w:rPr>
                <w:rFonts w:ascii="Times New Roman" w:eastAsia="Times New Roman" w:hAnsi="Times New Roman" w:cs="Times New Roman"/>
              </w:rPr>
              <w:t>прокальцитонина</w:t>
            </w:r>
            <w:proofErr w:type="spellEnd"/>
          </w:p>
        </w:tc>
        <w:tc>
          <w:tcPr>
            <w:tcW w:w="3119" w:type="dxa"/>
            <w:vAlign w:val="center"/>
          </w:tcPr>
          <w:p w:rsidR="00AF1F65" w:rsidRPr="00AF1F65" w:rsidRDefault="00AF1F65">
            <w:pPr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AF1F65">
              <w:rPr>
                <w:rFonts w:ascii="Times New Roman" w:eastAsia="Times New Roman" w:hAnsi="Times New Roman" w:cs="Times New Roman"/>
              </w:rPr>
              <w:t>Лиофилизированная</w:t>
            </w:r>
            <w:proofErr w:type="spellEnd"/>
            <w:r w:rsidRPr="00AF1F65">
              <w:rPr>
                <w:rFonts w:ascii="Times New Roman" w:eastAsia="Times New Roman" w:hAnsi="Times New Roman" w:cs="Times New Roman"/>
              </w:rPr>
              <w:t xml:space="preserve"> сыворотка, 2 флакона по 1 мл (состав набора). Для работы на анализаторе  </w:t>
            </w:r>
            <w:proofErr w:type="spellStart"/>
            <w:r w:rsidRPr="00AF1F65">
              <w:rPr>
                <w:rFonts w:ascii="Times New Roman" w:eastAsia="Times New Roman" w:hAnsi="Times New Roman" w:cs="Times New Roman"/>
              </w:rPr>
              <w:t>ichroma</w:t>
            </w:r>
            <w:proofErr w:type="spellEnd"/>
            <w:r w:rsidRPr="00AF1F65">
              <w:rPr>
                <w:rFonts w:ascii="Times New Roman" w:eastAsia="Times New Roman" w:hAnsi="Times New Roman" w:cs="Times New Roman"/>
              </w:rPr>
              <w:t xml:space="preserve">™ </w:t>
            </w:r>
            <w:proofErr w:type="spellStart"/>
            <w:r w:rsidRPr="00AF1F65">
              <w:rPr>
                <w:rFonts w:ascii="Times New Roman" w:eastAsia="Times New Roman" w:hAnsi="Times New Roman" w:cs="Times New Roman"/>
              </w:rPr>
              <w:t>Reader</w:t>
            </w:r>
            <w:proofErr w:type="spellEnd"/>
            <w:r w:rsidRPr="00AF1F65"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  <w:tc>
          <w:tcPr>
            <w:tcW w:w="708" w:type="dxa"/>
            <w:vAlign w:val="center"/>
          </w:tcPr>
          <w:p w:rsidR="00AF1F65" w:rsidRPr="00AF1F65" w:rsidRDefault="00AF1F65">
            <w:pPr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AF1F65">
              <w:rPr>
                <w:rFonts w:ascii="Times New Roman" w:eastAsia="Times New Roman" w:hAnsi="Times New Roman" w:cs="Times New Roman"/>
              </w:rPr>
              <w:t>упак</w:t>
            </w:r>
            <w:proofErr w:type="spellEnd"/>
          </w:p>
        </w:tc>
        <w:tc>
          <w:tcPr>
            <w:tcW w:w="852" w:type="dxa"/>
            <w:vAlign w:val="center"/>
          </w:tcPr>
          <w:p w:rsidR="00AF1F65" w:rsidRPr="00AF1F65" w:rsidRDefault="00AF1F65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AF1F65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992" w:type="dxa"/>
            <w:vAlign w:val="center"/>
          </w:tcPr>
          <w:p w:rsidR="00AF1F65" w:rsidRPr="00AF1F65" w:rsidRDefault="00AF1F65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AF1F65">
              <w:rPr>
                <w:rFonts w:ascii="Times New Roman" w:eastAsia="Times New Roman" w:hAnsi="Times New Roman" w:cs="Times New Roman"/>
              </w:rPr>
              <w:t>28535</w:t>
            </w:r>
          </w:p>
        </w:tc>
        <w:tc>
          <w:tcPr>
            <w:tcW w:w="1276" w:type="dxa"/>
            <w:vAlign w:val="center"/>
          </w:tcPr>
          <w:p w:rsidR="00AF1F65" w:rsidRPr="00AF1F65" w:rsidRDefault="00AF1F65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AF1F65">
              <w:rPr>
                <w:rFonts w:ascii="Times New Roman" w:eastAsia="Times New Roman" w:hAnsi="Times New Roman" w:cs="Times New Roman"/>
              </w:rPr>
              <w:t>57070</w:t>
            </w:r>
          </w:p>
        </w:tc>
      </w:tr>
      <w:tr w:rsidR="00AF1F65" w:rsidRPr="00AF1F65" w:rsidTr="00093546">
        <w:tc>
          <w:tcPr>
            <w:tcW w:w="534" w:type="dxa"/>
            <w:vAlign w:val="center"/>
          </w:tcPr>
          <w:p w:rsidR="00AF1F65" w:rsidRPr="00AF1F65" w:rsidRDefault="00AF1F65" w:rsidP="00943193">
            <w:pPr>
              <w:pStyle w:val="a3"/>
              <w:spacing w:after="0"/>
              <w:jc w:val="center"/>
              <w:textAlignment w:val="baseli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9</w:t>
            </w:r>
          </w:p>
        </w:tc>
        <w:tc>
          <w:tcPr>
            <w:tcW w:w="2409" w:type="dxa"/>
            <w:vAlign w:val="center"/>
          </w:tcPr>
          <w:p w:rsidR="00AF1F65" w:rsidRPr="00AF1F65" w:rsidRDefault="00AF1F65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 w:rsidRPr="00AF1F65">
              <w:rPr>
                <w:rFonts w:ascii="Times New Roman" w:eastAsia="Times New Roman" w:hAnsi="Times New Roman" w:cs="Times New Roman"/>
              </w:rPr>
              <w:t>ichroma</w:t>
            </w:r>
            <w:proofErr w:type="spellEnd"/>
            <w:r w:rsidRPr="00AF1F65">
              <w:rPr>
                <w:rFonts w:ascii="Times New Roman" w:eastAsia="Times New Roman" w:hAnsi="Times New Roman" w:cs="Times New Roman"/>
              </w:rPr>
              <w:t xml:space="preserve">™ </w:t>
            </w:r>
            <w:proofErr w:type="spellStart"/>
            <w:r w:rsidRPr="00AF1F65">
              <w:rPr>
                <w:rFonts w:ascii="Times New Roman" w:eastAsia="Times New Roman" w:hAnsi="Times New Roman" w:cs="Times New Roman"/>
              </w:rPr>
              <w:t>Ferritin</w:t>
            </w:r>
            <w:proofErr w:type="spellEnd"/>
            <w:r w:rsidRPr="00AF1F65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AF1F65">
              <w:rPr>
                <w:rFonts w:ascii="Times New Roman" w:eastAsia="Times New Roman" w:hAnsi="Times New Roman" w:cs="Times New Roman"/>
              </w:rPr>
              <w:t>ферритин</w:t>
            </w:r>
            <w:proofErr w:type="spellEnd"/>
            <w:r w:rsidRPr="00AF1F65">
              <w:rPr>
                <w:rFonts w:ascii="Times New Roman" w:eastAsia="Times New Roman" w:hAnsi="Times New Roman" w:cs="Times New Roman"/>
              </w:rPr>
              <w:t>, 25 тестов</w:t>
            </w:r>
          </w:p>
        </w:tc>
        <w:tc>
          <w:tcPr>
            <w:tcW w:w="3119" w:type="dxa"/>
            <w:vAlign w:val="center"/>
          </w:tcPr>
          <w:p w:rsidR="00AF1F65" w:rsidRPr="00AF1F65" w:rsidRDefault="00AF1F65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AF1F65">
              <w:rPr>
                <w:rFonts w:ascii="Times New Roman" w:eastAsia="Times New Roman" w:hAnsi="Times New Roman" w:cs="Times New Roman"/>
              </w:rPr>
              <w:t xml:space="preserve">Для определения количественным методом в плазме крови </w:t>
            </w:r>
            <w:proofErr w:type="spellStart"/>
            <w:r w:rsidRPr="00AF1F65">
              <w:rPr>
                <w:rFonts w:ascii="Times New Roman" w:eastAsia="Times New Roman" w:hAnsi="Times New Roman" w:cs="Times New Roman"/>
              </w:rPr>
              <w:t>Ферритина</w:t>
            </w:r>
            <w:proofErr w:type="spellEnd"/>
            <w:r w:rsidRPr="00AF1F65">
              <w:rPr>
                <w:rFonts w:ascii="Times New Roman" w:eastAsia="Times New Roman" w:hAnsi="Times New Roman" w:cs="Times New Roman"/>
              </w:rPr>
              <w:t xml:space="preserve">, в наборе 25 тестов. Для работы на анализаторе  </w:t>
            </w:r>
            <w:proofErr w:type="spellStart"/>
            <w:r w:rsidRPr="00AF1F65">
              <w:rPr>
                <w:rFonts w:ascii="Times New Roman" w:eastAsia="Times New Roman" w:hAnsi="Times New Roman" w:cs="Times New Roman"/>
              </w:rPr>
              <w:t>ichroma</w:t>
            </w:r>
            <w:proofErr w:type="spellEnd"/>
            <w:r w:rsidRPr="00AF1F65">
              <w:rPr>
                <w:rFonts w:ascii="Times New Roman" w:eastAsia="Times New Roman" w:hAnsi="Times New Roman" w:cs="Times New Roman"/>
              </w:rPr>
              <w:t xml:space="preserve">™ </w:t>
            </w:r>
            <w:proofErr w:type="spellStart"/>
            <w:r w:rsidRPr="00AF1F65">
              <w:rPr>
                <w:rFonts w:ascii="Times New Roman" w:eastAsia="Times New Roman" w:hAnsi="Times New Roman" w:cs="Times New Roman"/>
              </w:rPr>
              <w:t>Reader</w:t>
            </w:r>
            <w:proofErr w:type="spellEnd"/>
            <w:r w:rsidRPr="00AF1F65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708" w:type="dxa"/>
            <w:vAlign w:val="center"/>
          </w:tcPr>
          <w:p w:rsidR="00AF1F65" w:rsidRPr="00AF1F65" w:rsidRDefault="00AF1F65">
            <w:pPr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AF1F65">
              <w:rPr>
                <w:rFonts w:ascii="Times New Roman" w:eastAsia="Times New Roman" w:hAnsi="Times New Roman" w:cs="Times New Roman"/>
              </w:rPr>
              <w:t>упак</w:t>
            </w:r>
            <w:proofErr w:type="spellEnd"/>
          </w:p>
        </w:tc>
        <w:tc>
          <w:tcPr>
            <w:tcW w:w="852" w:type="dxa"/>
            <w:vAlign w:val="center"/>
          </w:tcPr>
          <w:p w:rsidR="00AF1F65" w:rsidRPr="00AF1F65" w:rsidRDefault="00AF1F65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AF1F65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992" w:type="dxa"/>
            <w:vAlign w:val="center"/>
          </w:tcPr>
          <w:p w:rsidR="00AF1F65" w:rsidRPr="00AF1F65" w:rsidRDefault="00AF1F65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AF1F65">
              <w:rPr>
                <w:rFonts w:ascii="Times New Roman" w:eastAsia="Times New Roman" w:hAnsi="Times New Roman" w:cs="Times New Roman"/>
              </w:rPr>
              <w:t>79840</w:t>
            </w:r>
          </w:p>
        </w:tc>
        <w:tc>
          <w:tcPr>
            <w:tcW w:w="1276" w:type="dxa"/>
            <w:vAlign w:val="center"/>
          </w:tcPr>
          <w:p w:rsidR="00AF1F65" w:rsidRPr="00AF1F65" w:rsidRDefault="00AF1F65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AF1F65">
              <w:rPr>
                <w:rFonts w:ascii="Times New Roman" w:eastAsia="Times New Roman" w:hAnsi="Times New Roman" w:cs="Times New Roman"/>
              </w:rPr>
              <w:t>79840</w:t>
            </w:r>
          </w:p>
        </w:tc>
      </w:tr>
      <w:tr w:rsidR="00AF1F65" w:rsidRPr="00AF1F65" w:rsidTr="00093546">
        <w:tc>
          <w:tcPr>
            <w:tcW w:w="534" w:type="dxa"/>
            <w:vAlign w:val="center"/>
          </w:tcPr>
          <w:p w:rsidR="00AF1F65" w:rsidRPr="00AF1F65" w:rsidRDefault="00AF1F65" w:rsidP="00943193">
            <w:pPr>
              <w:pStyle w:val="a3"/>
              <w:spacing w:after="0"/>
              <w:jc w:val="center"/>
              <w:textAlignment w:val="baseli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2409" w:type="dxa"/>
            <w:vAlign w:val="center"/>
          </w:tcPr>
          <w:p w:rsidR="00AF1F65" w:rsidRPr="00D10298" w:rsidRDefault="00AF1F65">
            <w:pPr>
              <w:rPr>
                <w:rFonts w:ascii="Times New Roman" w:eastAsia="Times New Roman" w:hAnsi="Times New Roman" w:cs="Times New Roman"/>
                <w:lang w:val="en-US"/>
              </w:rPr>
            </w:pPr>
            <w:proofErr w:type="spellStart"/>
            <w:r w:rsidRPr="00D10298">
              <w:rPr>
                <w:rFonts w:ascii="Times New Roman" w:eastAsia="Times New Roman" w:hAnsi="Times New Roman" w:cs="Times New Roman"/>
                <w:lang w:val="en-US"/>
              </w:rPr>
              <w:t>Boditech</w:t>
            </w:r>
            <w:proofErr w:type="spellEnd"/>
            <w:r w:rsidRPr="00D10298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proofErr w:type="spellStart"/>
            <w:r w:rsidRPr="00D10298">
              <w:rPr>
                <w:rFonts w:ascii="Times New Roman" w:eastAsia="Times New Roman" w:hAnsi="Times New Roman" w:cs="Times New Roman"/>
                <w:lang w:val="en-US"/>
              </w:rPr>
              <w:t>Ferritin</w:t>
            </w:r>
            <w:proofErr w:type="spellEnd"/>
            <w:r w:rsidRPr="00D10298">
              <w:rPr>
                <w:rFonts w:ascii="Times New Roman" w:eastAsia="Times New Roman" w:hAnsi="Times New Roman" w:cs="Times New Roman"/>
                <w:lang w:val="en-US"/>
              </w:rPr>
              <w:t xml:space="preserve"> Control </w:t>
            </w:r>
            <w:r w:rsidRPr="00AF1F65">
              <w:rPr>
                <w:rFonts w:ascii="Times New Roman" w:eastAsia="Times New Roman" w:hAnsi="Times New Roman" w:cs="Times New Roman"/>
              </w:rPr>
              <w:t>Контроль</w:t>
            </w:r>
            <w:r w:rsidRPr="00D10298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proofErr w:type="spellStart"/>
            <w:r w:rsidRPr="00AF1F65">
              <w:rPr>
                <w:rFonts w:ascii="Times New Roman" w:eastAsia="Times New Roman" w:hAnsi="Times New Roman" w:cs="Times New Roman"/>
              </w:rPr>
              <w:t>ферритина</w:t>
            </w:r>
            <w:proofErr w:type="spellEnd"/>
          </w:p>
        </w:tc>
        <w:tc>
          <w:tcPr>
            <w:tcW w:w="3119" w:type="dxa"/>
            <w:vAlign w:val="center"/>
          </w:tcPr>
          <w:p w:rsidR="00AF1F65" w:rsidRPr="00AF1F65" w:rsidRDefault="00AF1F65">
            <w:pPr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AF1F65">
              <w:rPr>
                <w:rFonts w:ascii="Times New Roman" w:eastAsia="Times New Roman" w:hAnsi="Times New Roman" w:cs="Times New Roman"/>
              </w:rPr>
              <w:t>Лиофилизированная</w:t>
            </w:r>
            <w:proofErr w:type="spellEnd"/>
            <w:r w:rsidRPr="00AF1F65">
              <w:rPr>
                <w:rFonts w:ascii="Times New Roman" w:eastAsia="Times New Roman" w:hAnsi="Times New Roman" w:cs="Times New Roman"/>
              </w:rPr>
              <w:t xml:space="preserve"> сыворотка, 2 флакона по 0,5 мл (состав набора). Для работы на анализаторе  </w:t>
            </w:r>
            <w:proofErr w:type="spellStart"/>
            <w:r w:rsidRPr="00AF1F65">
              <w:rPr>
                <w:rFonts w:ascii="Times New Roman" w:eastAsia="Times New Roman" w:hAnsi="Times New Roman" w:cs="Times New Roman"/>
              </w:rPr>
              <w:t>ichroma</w:t>
            </w:r>
            <w:proofErr w:type="spellEnd"/>
            <w:r w:rsidRPr="00AF1F65">
              <w:rPr>
                <w:rFonts w:ascii="Times New Roman" w:eastAsia="Times New Roman" w:hAnsi="Times New Roman" w:cs="Times New Roman"/>
              </w:rPr>
              <w:t xml:space="preserve">™ </w:t>
            </w:r>
            <w:proofErr w:type="spellStart"/>
            <w:r w:rsidRPr="00AF1F65">
              <w:rPr>
                <w:rFonts w:ascii="Times New Roman" w:eastAsia="Times New Roman" w:hAnsi="Times New Roman" w:cs="Times New Roman"/>
              </w:rPr>
              <w:t>Reader</w:t>
            </w:r>
            <w:proofErr w:type="spellEnd"/>
            <w:r w:rsidRPr="00AF1F65"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  <w:tc>
          <w:tcPr>
            <w:tcW w:w="708" w:type="dxa"/>
            <w:vAlign w:val="center"/>
          </w:tcPr>
          <w:p w:rsidR="00AF1F65" w:rsidRPr="00AF1F65" w:rsidRDefault="00AF1F65">
            <w:pPr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AF1F65">
              <w:rPr>
                <w:rFonts w:ascii="Times New Roman" w:eastAsia="Times New Roman" w:hAnsi="Times New Roman" w:cs="Times New Roman"/>
              </w:rPr>
              <w:t>упак</w:t>
            </w:r>
            <w:proofErr w:type="spellEnd"/>
          </w:p>
        </w:tc>
        <w:tc>
          <w:tcPr>
            <w:tcW w:w="852" w:type="dxa"/>
            <w:vAlign w:val="center"/>
          </w:tcPr>
          <w:p w:rsidR="00AF1F65" w:rsidRPr="00AF1F65" w:rsidRDefault="00AF1F65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AF1F65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992" w:type="dxa"/>
            <w:vAlign w:val="center"/>
          </w:tcPr>
          <w:p w:rsidR="00AF1F65" w:rsidRPr="00AF1F65" w:rsidRDefault="00AF1F65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AF1F65">
              <w:rPr>
                <w:rFonts w:ascii="Times New Roman" w:eastAsia="Times New Roman" w:hAnsi="Times New Roman" w:cs="Times New Roman"/>
              </w:rPr>
              <w:t>28535</w:t>
            </w:r>
          </w:p>
        </w:tc>
        <w:tc>
          <w:tcPr>
            <w:tcW w:w="1276" w:type="dxa"/>
            <w:vAlign w:val="center"/>
          </w:tcPr>
          <w:p w:rsidR="00AF1F65" w:rsidRPr="00AF1F65" w:rsidRDefault="00AF1F65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AF1F65">
              <w:rPr>
                <w:rFonts w:ascii="Times New Roman" w:eastAsia="Times New Roman" w:hAnsi="Times New Roman" w:cs="Times New Roman"/>
              </w:rPr>
              <w:t>28535</w:t>
            </w:r>
          </w:p>
        </w:tc>
      </w:tr>
      <w:tr w:rsidR="00AF1F65" w:rsidRPr="00AF1F65" w:rsidTr="00093546">
        <w:tc>
          <w:tcPr>
            <w:tcW w:w="534" w:type="dxa"/>
            <w:vAlign w:val="center"/>
          </w:tcPr>
          <w:p w:rsidR="00AF1F65" w:rsidRPr="00AF1F65" w:rsidRDefault="00AF1F65" w:rsidP="00943193">
            <w:pPr>
              <w:pStyle w:val="a3"/>
              <w:spacing w:after="0"/>
              <w:jc w:val="center"/>
              <w:textAlignment w:val="baseli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2409" w:type="dxa"/>
            <w:vAlign w:val="center"/>
          </w:tcPr>
          <w:p w:rsidR="00AF1F65" w:rsidRPr="00AF1F65" w:rsidRDefault="00AF1F65" w:rsidP="00093546">
            <w:pPr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AF1F65">
              <w:rPr>
                <w:rFonts w:ascii="Times New Roman" w:eastAsia="Times New Roman" w:hAnsi="Times New Roman" w:cs="Times New Roman"/>
              </w:rPr>
              <w:t>ichroma</w:t>
            </w:r>
            <w:proofErr w:type="spellEnd"/>
            <w:r w:rsidRPr="00AF1F65">
              <w:rPr>
                <w:rFonts w:ascii="Times New Roman" w:eastAsia="Times New Roman" w:hAnsi="Times New Roman" w:cs="Times New Roman"/>
              </w:rPr>
              <w:t xml:space="preserve">™ HbA1c </w:t>
            </w:r>
            <w:proofErr w:type="spellStart"/>
            <w:r w:rsidRPr="00AF1F65">
              <w:rPr>
                <w:rFonts w:ascii="Times New Roman" w:eastAsia="Times New Roman" w:hAnsi="Times New Roman" w:cs="Times New Roman"/>
              </w:rPr>
              <w:t>гликолизированный</w:t>
            </w:r>
            <w:proofErr w:type="spellEnd"/>
            <w:r w:rsidRPr="00AF1F65">
              <w:rPr>
                <w:rFonts w:ascii="Times New Roman" w:eastAsia="Times New Roman" w:hAnsi="Times New Roman" w:cs="Times New Roman"/>
              </w:rPr>
              <w:t xml:space="preserve"> гемоглобин HbA1c, 25 тестов</w:t>
            </w:r>
          </w:p>
        </w:tc>
        <w:tc>
          <w:tcPr>
            <w:tcW w:w="3119" w:type="dxa"/>
            <w:vAlign w:val="center"/>
          </w:tcPr>
          <w:p w:rsidR="00AF1F65" w:rsidRPr="00AF1F65" w:rsidRDefault="00AF1F65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AF1F65">
              <w:rPr>
                <w:rFonts w:ascii="Times New Roman" w:eastAsia="Times New Roman" w:hAnsi="Times New Roman" w:cs="Times New Roman"/>
              </w:rPr>
              <w:t xml:space="preserve">Для определения количественным методом в плазме крови Гликолизированного гемоглобина, в наборе 25 </w:t>
            </w:r>
            <w:proofErr w:type="spellStart"/>
            <w:r w:rsidRPr="00AF1F65">
              <w:rPr>
                <w:rFonts w:ascii="Times New Roman" w:eastAsia="Times New Roman" w:hAnsi="Times New Roman" w:cs="Times New Roman"/>
              </w:rPr>
              <w:t>тестов</w:t>
            </w:r>
            <w:proofErr w:type="gramStart"/>
            <w:r w:rsidRPr="00AF1F65">
              <w:rPr>
                <w:rFonts w:ascii="Times New Roman" w:eastAsia="Times New Roman" w:hAnsi="Times New Roman" w:cs="Times New Roman"/>
              </w:rPr>
              <w:t>.Д</w:t>
            </w:r>
            <w:proofErr w:type="gramEnd"/>
            <w:r w:rsidRPr="00AF1F65">
              <w:rPr>
                <w:rFonts w:ascii="Times New Roman" w:eastAsia="Times New Roman" w:hAnsi="Times New Roman" w:cs="Times New Roman"/>
              </w:rPr>
              <w:t>ля</w:t>
            </w:r>
            <w:proofErr w:type="spellEnd"/>
            <w:r w:rsidRPr="00AF1F65">
              <w:rPr>
                <w:rFonts w:ascii="Times New Roman" w:eastAsia="Times New Roman" w:hAnsi="Times New Roman" w:cs="Times New Roman"/>
              </w:rPr>
              <w:t xml:space="preserve"> работы на анализаторе  </w:t>
            </w:r>
            <w:proofErr w:type="spellStart"/>
            <w:r w:rsidRPr="00AF1F65">
              <w:rPr>
                <w:rFonts w:ascii="Times New Roman" w:eastAsia="Times New Roman" w:hAnsi="Times New Roman" w:cs="Times New Roman"/>
              </w:rPr>
              <w:t>ichroma</w:t>
            </w:r>
            <w:proofErr w:type="spellEnd"/>
            <w:r w:rsidRPr="00AF1F65">
              <w:rPr>
                <w:rFonts w:ascii="Times New Roman" w:eastAsia="Times New Roman" w:hAnsi="Times New Roman" w:cs="Times New Roman"/>
              </w:rPr>
              <w:t xml:space="preserve">™ </w:t>
            </w:r>
            <w:proofErr w:type="spellStart"/>
            <w:r w:rsidRPr="00AF1F65">
              <w:rPr>
                <w:rFonts w:ascii="Times New Roman" w:eastAsia="Times New Roman" w:hAnsi="Times New Roman" w:cs="Times New Roman"/>
              </w:rPr>
              <w:t>Reader</w:t>
            </w:r>
            <w:proofErr w:type="spellEnd"/>
            <w:r w:rsidRPr="00AF1F65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708" w:type="dxa"/>
            <w:vAlign w:val="center"/>
          </w:tcPr>
          <w:p w:rsidR="00AF1F65" w:rsidRPr="00AF1F65" w:rsidRDefault="00AF1F65">
            <w:pPr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AF1F65">
              <w:rPr>
                <w:rFonts w:ascii="Times New Roman" w:eastAsia="Times New Roman" w:hAnsi="Times New Roman" w:cs="Times New Roman"/>
              </w:rPr>
              <w:t>упак</w:t>
            </w:r>
            <w:proofErr w:type="spellEnd"/>
          </w:p>
        </w:tc>
        <w:tc>
          <w:tcPr>
            <w:tcW w:w="852" w:type="dxa"/>
            <w:vAlign w:val="center"/>
          </w:tcPr>
          <w:p w:rsidR="00AF1F65" w:rsidRPr="00AF1F65" w:rsidRDefault="00AF1F65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AF1F65"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992" w:type="dxa"/>
            <w:vAlign w:val="center"/>
          </w:tcPr>
          <w:p w:rsidR="00AF1F65" w:rsidRPr="00AF1F65" w:rsidRDefault="00AF1F65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AF1F65">
              <w:rPr>
                <w:rFonts w:ascii="Times New Roman" w:eastAsia="Times New Roman" w:hAnsi="Times New Roman" w:cs="Times New Roman"/>
              </w:rPr>
              <w:t>49100</w:t>
            </w:r>
          </w:p>
        </w:tc>
        <w:tc>
          <w:tcPr>
            <w:tcW w:w="1276" w:type="dxa"/>
            <w:vAlign w:val="center"/>
          </w:tcPr>
          <w:p w:rsidR="00AF1F65" w:rsidRPr="00AF1F65" w:rsidRDefault="00AF1F65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AF1F65">
              <w:rPr>
                <w:rFonts w:ascii="Times New Roman" w:eastAsia="Times New Roman" w:hAnsi="Times New Roman" w:cs="Times New Roman"/>
              </w:rPr>
              <w:t>294600</w:t>
            </w:r>
          </w:p>
        </w:tc>
      </w:tr>
      <w:tr w:rsidR="00AF1F65" w:rsidRPr="00AF1F65" w:rsidTr="00093546">
        <w:tc>
          <w:tcPr>
            <w:tcW w:w="534" w:type="dxa"/>
            <w:vAlign w:val="center"/>
          </w:tcPr>
          <w:p w:rsidR="00AF1F65" w:rsidRPr="00AF1F65" w:rsidRDefault="00AF1F65" w:rsidP="00943193">
            <w:pPr>
              <w:pStyle w:val="a3"/>
              <w:spacing w:after="0"/>
              <w:jc w:val="center"/>
              <w:textAlignment w:val="baseli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2409" w:type="dxa"/>
            <w:vAlign w:val="bottom"/>
          </w:tcPr>
          <w:p w:rsidR="00AF1F65" w:rsidRPr="00AF1F65" w:rsidRDefault="00AF1F65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 w:rsidRPr="00AF1F65">
              <w:rPr>
                <w:rFonts w:ascii="Times New Roman" w:eastAsia="Times New Roman" w:hAnsi="Times New Roman" w:cs="Times New Roman"/>
              </w:rPr>
              <w:t>Boditech</w:t>
            </w:r>
            <w:proofErr w:type="spellEnd"/>
            <w:r w:rsidRPr="00AF1F65">
              <w:rPr>
                <w:rFonts w:ascii="Times New Roman" w:eastAsia="Times New Roman" w:hAnsi="Times New Roman" w:cs="Times New Roman"/>
              </w:rPr>
              <w:t xml:space="preserve">  HbA1c  </w:t>
            </w:r>
            <w:proofErr w:type="spellStart"/>
            <w:r w:rsidRPr="00AF1F65">
              <w:rPr>
                <w:rFonts w:ascii="Times New Roman" w:eastAsia="Times New Roman" w:hAnsi="Times New Roman" w:cs="Times New Roman"/>
              </w:rPr>
              <w:t>Control</w:t>
            </w:r>
            <w:proofErr w:type="spellEnd"/>
            <w:r w:rsidRPr="00AF1F65">
              <w:rPr>
                <w:rFonts w:ascii="Times New Roman" w:eastAsia="Times New Roman" w:hAnsi="Times New Roman" w:cs="Times New Roman"/>
              </w:rPr>
              <w:t xml:space="preserve">  Контроль </w:t>
            </w:r>
            <w:proofErr w:type="spellStart"/>
            <w:r w:rsidRPr="00AF1F65">
              <w:rPr>
                <w:rFonts w:ascii="Times New Roman" w:eastAsia="Times New Roman" w:hAnsi="Times New Roman" w:cs="Times New Roman"/>
              </w:rPr>
              <w:t>гликозилированного</w:t>
            </w:r>
            <w:proofErr w:type="spellEnd"/>
            <w:r w:rsidRPr="00AF1F65">
              <w:rPr>
                <w:rFonts w:ascii="Times New Roman" w:eastAsia="Times New Roman" w:hAnsi="Times New Roman" w:cs="Times New Roman"/>
              </w:rPr>
              <w:t xml:space="preserve"> гемоглобина</w:t>
            </w:r>
          </w:p>
        </w:tc>
        <w:tc>
          <w:tcPr>
            <w:tcW w:w="3119" w:type="dxa"/>
            <w:vAlign w:val="center"/>
          </w:tcPr>
          <w:p w:rsidR="00AF1F65" w:rsidRPr="00AF1F65" w:rsidRDefault="00AF1F65">
            <w:pPr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AF1F65">
              <w:rPr>
                <w:rFonts w:ascii="Times New Roman" w:eastAsia="Times New Roman" w:hAnsi="Times New Roman" w:cs="Times New Roman"/>
              </w:rPr>
              <w:t>Лиофилизированная</w:t>
            </w:r>
            <w:proofErr w:type="spellEnd"/>
            <w:r w:rsidRPr="00AF1F65">
              <w:rPr>
                <w:rFonts w:ascii="Times New Roman" w:eastAsia="Times New Roman" w:hAnsi="Times New Roman" w:cs="Times New Roman"/>
              </w:rPr>
              <w:t xml:space="preserve"> сыворотка, 2 флакона по 0,5 мл (состав набора). Для работы на анализаторе  </w:t>
            </w:r>
            <w:proofErr w:type="spellStart"/>
            <w:r w:rsidRPr="00AF1F65">
              <w:rPr>
                <w:rFonts w:ascii="Times New Roman" w:eastAsia="Times New Roman" w:hAnsi="Times New Roman" w:cs="Times New Roman"/>
              </w:rPr>
              <w:t>ichroma</w:t>
            </w:r>
            <w:proofErr w:type="spellEnd"/>
            <w:r w:rsidRPr="00AF1F65">
              <w:rPr>
                <w:rFonts w:ascii="Times New Roman" w:eastAsia="Times New Roman" w:hAnsi="Times New Roman" w:cs="Times New Roman"/>
              </w:rPr>
              <w:t xml:space="preserve">™ </w:t>
            </w:r>
            <w:proofErr w:type="spellStart"/>
            <w:r w:rsidRPr="00AF1F65">
              <w:rPr>
                <w:rFonts w:ascii="Times New Roman" w:eastAsia="Times New Roman" w:hAnsi="Times New Roman" w:cs="Times New Roman"/>
              </w:rPr>
              <w:t>Reader</w:t>
            </w:r>
            <w:proofErr w:type="spellEnd"/>
            <w:r w:rsidRPr="00AF1F65"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  <w:tc>
          <w:tcPr>
            <w:tcW w:w="708" w:type="dxa"/>
            <w:vAlign w:val="center"/>
          </w:tcPr>
          <w:p w:rsidR="00AF1F65" w:rsidRPr="00AF1F65" w:rsidRDefault="00AF1F65">
            <w:pPr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AF1F65">
              <w:rPr>
                <w:rFonts w:ascii="Times New Roman" w:eastAsia="Times New Roman" w:hAnsi="Times New Roman" w:cs="Times New Roman"/>
              </w:rPr>
              <w:t>упак</w:t>
            </w:r>
            <w:proofErr w:type="spellEnd"/>
          </w:p>
        </w:tc>
        <w:tc>
          <w:tcPr>
            <w:tcW w:w="852" w:type="dxa"/>
            <w:vAlign w:val="center"/>
          </w:tcPr>
          <w:p w:rsidR="00AF1F65" w:rsidRPr="00AF1F65" w:rsidRDefault="00AF1F65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AF1F65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992" w:type="dxa"/>
            <w:vAlign w:val="center"/>
          </w:tcPr>
          <w:p w:rsidR="00AF1F65" w:rsidRPr="00AF1F65" w:rsidRDefault="00AF1F65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AF1F65">
              <w:rPr>
                <w:rFonts w:ascii="Times New Roman" w:eastAsia="Times New Roman" w:hAnsi="Times New Roman" w:cs="Times New Roman"/>
              </w:rPr>
              <w:t>28535</w:t>
            </w:r>
          </w:p>
        </w:tc>
        <w:tc>
          <w:tcPr>
            <w:tcW w:w="1276" w:type="dxa"/>
            <w:vAlign w:val="center"/>
          </w:tcPr>
          <w:p w:rsidR="00AF1F65" w:rsidRPr="00AF1F65" w:rsidRDefault="00AF1F65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AF1F65">
              <w:rPr>
                <w:rFonts w:ascii="Times New Roman" w:eastAsia="Times New Roman" w:hAnsi="Times New Roman" w:cs="Times New Roman"/>
              </w:rPr>
              <w:t>57070</w:t>
            </w:r>
          </w:p>
        </w:tc>
      </w:tr>
      <w:tr w:rsidR="00AF1F65" w:rsidRPr="00AF1F65" w:rsidTr="00093546">
        <w:tc>
          <w:tcPr>
            <w:tcW w:w="534" w:type="dxa"/>
            <w:vAlign w:val="center"/>
          </w:tcPr>
          <w:p w:rsidR="00AF1F65" w:rsidRPr="00AF1F65" w:rsidRDefault="00AF1F65" w:rsidP="00943193">
            <w:pPr>
              <w:pStyle w:val="a3"/>
              <w:spacing w:after="0"/>
              <w:jc w:val="center"/>
              <w:textAlignment w:val="baseli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2409" w:type="dxa"/>
            <w:vAlign w:val="center"/>
          </w:tcPr>
          <w:p w:rsidR="00AF1F65" w:rsidRPr="00AF1F65" w:rsidRDefault="00AF1F65">
            <w:pPr>
              <w:rPr>
                <w:rFonts w:ascii="Times New Roman" w:eastAsia="Times New Roman" w:hAnsi="Times New Roman" w:cs="Times New Roman"/>
              </w:rPr>
            </w:pPr>
            <w:r w:rsidRPr="00AF1F65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AF1F65">
              <w:rPr>
                <w:rFonts w:ascii="Times New Roman" w:eastAsia="Times New Roman" w:hAnsi="Times New Roman" w:cs="Times New Roman"/>
              </w:rPr>
              <w:t>ichroma</w:t>
            </w:r>
            <w:proofErr w:type="spellEnd"/>
            <w:r w:rsidRPr="00AF1F65">
              <w:rPr>
                <w:rFonts w:ascii="Times New Roman" w:eastAsia="Times New Roman" w:hAnsi="Times New Roman" w:cs="Times New Roman"/>
              </w:rPr>
              <w:t xml:space="preserve">™  </w:t>
            </w:r>
            <w:proofErr w:type="spellStart"/>
            <w:r w:rsidRPr="00AF1F65">
              <w:rPr>
                <w:rFonts w:ascii="Times New Roman" w:eastAsia="Times New Roman" w:hAnsi="Times New Roman" w:cs="Times New Roman"/>
              </w:rPr>
              <w:t>hsCRP</w:t>
            </w:r>
            <w:proofErr w:type="spellEnd"/>
            <w:r w:rsidRPr="00AF1F65">
              <w:rPr>
                <w:rFonts w:ascii="Times New Roman" w:eastAsia="Times New Roman" w:hAnsi="Times New Roman" w:cs="Times New Roman"/>
              </w:rPr>
              <w:t xml:space="preserve"> (</w:t>
            </w:r>
            <w:proofErr w:type="spellStart"/>
            <w:r w:rsidRPr="00AF1F65">
              <w:rPr>
                <w:rFonts w:ascii="Times New Roman" w:eastAsia="Times New Roman" w:hAnsi="Times New Roman" w:cs="Times New Roman"/>
              </w:rPr>
              <w:t>High-Sensitivity</w:t>
            </w:r>
            <w:proofErr w:type="spellEnd"/>
            <w:r w:rsidRPr="00AF1F65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AF1F65">
              <w:rPr>
                <w:rFonts w:ascii="Times New Roman" w:eastAsia="Times New Roman" w:hAnsi="Times New Roman" w:cs="Times New Roman"/>
              </w:rPr>
              <w:t>C-Reactive</w:t>
            </w:r>
            <w:proofErr w:type="spellEnd"/>
            <w:r w:rsidRPr="00AF1F65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AF1F65">
              <w:rPr>
                <w:rFonts w:ascii="Times New Roman" w:eastAsia="Times New Roman" w:hAnsi="Times New Roman" w:cs="Times New Roman"/>
              </w:rPr>
              <w:t>Protein</w:t>
            </w:r>
            <w:proofErr w:type="spellEnd"/>
            <w:r w:rsidRPr="00AF1F65">
              <w:rPr>
                <w:rFonts w:ascii="Times New Roman" w:eastAsia="Times New Roman" w:hAnsi="Times New Roman" w:cs="Times New Roman"/>
              </w:rPr>
              <w:t xml:space="preserve">)  высокочувствительный </w:t>
            </w:r>
            <w:proofErr w:type="spellStart"/>
            <w:proofErr w:type="gramStart"/>
            <w:r w:rsidRPr="00AF1F65">
              <w:rPr>
                <w:rFonts w:ascii="Times New Roman" w:eastAsia="Times New Roman" w:hAnsi="Times New Roman" w:cs="Times New Roman"/>
              </w:rPr>
              <w:t>С-реактивный</w:t>
            </w:r>
            <w:proofErr w:type="spellEnd"/>
            <w:proofErr w:type="gramEnd"/>
            <w:r w:rsidRPr="00AF1F65">
              <w:rPr>
                <w:rFonts w:ascii="Times New Roman" w:eastAsia="Times New Roman" w:hAnsi="Times New Roman" w:cs="Times New Roman"/>
              </w:rPr>
              <w:t xml:space="preserve"> белок, 25 тестов</w:t>
            </w:r>
          </w:p>
        </w:tc>
        <w:tc>
          <w:tcPr>
            <w:tcW w:w="3119" w:type="dxa"/>
            <w:vAlign w:val="center"/>
          </w:tcPr>
          <w:p w:rsidR="00AF1F65" w:rsidRPr="00AF1F65" w:rsidRDefault="00AF1F65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AF1F65">
              <w:rPr>
                <w:rFonts w:ascii="Times New Roman" w:eastAsia="Times New Roman" w:hAnsi="Times New Roman" w:cs="Times New Roman"/>
              </w:rPr>
              <w:t xml:space="preserve">ля определения количественным методом в плазме Высокочувствительного </w:t>
            </w:r>
            <w:proofErr w:type="spellStart"/>
            <w:r w:rsidRPr="00AF1F65">
              <w:rPr>
                <w:rFonts w:ascii="Times New Roman" w:eastAsia="Times New Roman" w:hAnsi="Times New Roman" w:cs="Times New Roman"/>
              </w:rPr>
              <w:t>С-реактивного</w:t>
            </w:r>
            <w:proofErr w:type="spellEnd"/>
            <w:r w:rsidRPr="00AF1F65">
              <w:rPr>
                <w:rFonts w:ascii="Times New Roman" w:eastAsia="Times New Roman" w:hAnsi="Times New Roman" w:cs="Times New Roman"/>
              </w:rPr>
              <w:t xml:space="preserve"> белка, в наборе 25 </w:t>
            </w:r>
            <w:proofErr w:type="spellStart"/>
            <w:r w:rsidRPr="00AF1F65">
              <w:rPr>
                <w:rFonts w:ascii="Times New Roman" w:eastAsia="Times New Roman" w:hAnsi="Times New Roman" w:cs="Times New Roman"/>
              </w:rPr>
              <w:t>тестов</w:t>
            </w:r>
            <w:proofErr w:type="gramStart"/>
            <w:r w:rsidRPr="00AF1F65">
              <w:rPr>
                <w:rFonts w:ascii="Times New Roman" w:eastAsia="Times New Roman" w:hAnsi="Times New Roman" w:cs="Times New Roman"/>
              </w:rPr>
              <w:t>.Д</w:t>
            </w:r>
            <w:proofErr w:type="gramEnd"/>
            <w:r w:rsidRPr="00AF1F65">
              <w:rPr>
                <w:rFonts w:ascii="Times New Roman" w:eastAsia="Times New Roman" w:hAnsi="Times New Roman" w:cs="Times New Roman"/>
              </w:rPr>
              <w:t>ля</w:t>
            </w:r>
            <w:proofErr w:type="spellEnd"/>
            <w:r w:rsidRPr="00AF1F65">
              <w:rPr>
                <w:rFonts w:ascii="Times New Roman" w:eastAsia="Times New Roman" w:hAnsi="Times New Roman" w:cs="Times New Roman"/>
              </w:rPr>
              <w:t xml:space="preserve"> работы на анализаторе  </w:t>
            </w:r>
            <w:proofErr w:type="spellStart"/>
            <w:r w:rsidRPr="00AF1F65">
              <w:rPr>
                <w:rFonts w:ascii="Times New Roman" w:eastAsia="Times New Roman" w:hAnsi="Times New Roman" w:cs="Times New Roman"/>
              </w:rPr>
              <w:t>ichroma</w:t>
            </w:r>
            <w:proofErr w:type="spellEnd"/>
            <w:r w:rsidRPr="00AF1F65">
              <w:rPr>
                <w:rFonts w:ascii="Times New Roman" w:eastAsia="Times New Roman" w:hAnsi="Times New Roman" w:cs="Times New Roman"/>
              </w:rPr>
              <w:t xml:space="preserve">™ </w:t>
            </w:r>
            <w:proofErr w:type="spellStart"/>
            <w:r w:rsidRPr="00AF1F65">
              <w:rPr>
                <w:rFonts w:ascii="Times New Roman" w:eastAsia="Times New Roman" w:hAnsi="Times New Roman" w:cs="Times New Roman"/>
              </w:rPr>
              <w:t>Reader</w:t>
            </w:r>
            <w:proofErr w:type="spellEnd"/>
            <w:r w:rsidRPr="00AF1F65"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  <w:tc>
          <w:tcPr>
            <w:tcW w:w="708" w:type="dxa"/>
            <w:vAlign w:val="center"/>
          </w:tcPr>
          <w:p w:rsidR="00AF1F65" w:rsidRPr="00AF1F65" w:rsidRDefault="00AF1F65">
            <w:pPr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AF1F65">
              <w:rPr>
                <w:rFonts w:ascii="Times New Roman" w:eastAsia="Times New Roman" w:hAnsi="Times New Roman" w:cs="Times New Roman"/>
              </w:rPr>
              <w:t>упак</w:t>
            </w:r>
            <w:proofErr w:type="spellEnd"/>
          </w:p>
        </w:tc>
        <w:tc>
          <w:tcPr>
            <w:tcW w:w="852" w:type="dxa"/>
            <w:vAlign w:val="center"/>
          </w:tcPr>
          <w:p w:rsidR="00AF1F65" w:rsidRPr="00AF1F65" w:rsidRDefault="00AF1F65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AF1F65">
              <w:rPr>
                <w:rFonts w:ascii="Times New Roman" w:eastAsia="Times New Roman" w:hAnsi="Times New Roman" w:cs="Times New Roman"/>
              </w:rPr>
              <w:t>8</w:t>
            </w:r>
          </w:p>
        </w:tc>
        <w:tc>
          <w:tcPr>
            <w:tcW w:w="992" w:type="dxa"/>
            <w:vAlign w:val="center"/>
          </w:tcPr>
          <w:p w:rsidR="00AF1F65" w:rsidRPr="00AF1F65" w:rsidRDefault="00AF1F65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AF1F65">
              <w:rPr>
                <w:rFonts w:ascii="Times New Roman" w:eastAsia="Times New Roman" w:hAnsi="Times New Roman" w:cs="Times New Roman"/>
              </w:rPr>
              <w:t>52560</w:t>
            </w:r>
          </w:p>
        </w:tc>
        <w:tc>
          <w:tcPr>
            <w:tcW w:w="1276" w:type="dxa"/>
            <w:vAlign w:val="center"/>
          </w:tcPr>
          <w:p w:rsidR="00AF1F65" w:rsidRPr="00AF1F65" w:rsidRDefault="00AF1F65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AF1F65">
              <w:rPr>
                <w:rFonts w:ascii="Times New Roman" w:eastAsia="Times New Roman" w:hAnsi="Times New Roman" w:cs="Times New Roman"/>
              </w:rPr>
              <w:t>420480</w:t>
            </w:r>
          </w:p>
        </w:tc>
      </w:tr>
      <w:tr w:rsidR="00AF1F65" w:rsidRPr="00AF1F65" w:rsidTr="00093546">
        <w:tc>
          <w:tcPr>
            <w:tcW w:w="534" w:type="dxa"/>
            <w:vAlign w:val="center"/>
          </w:tcPr>
          <w:p w:rsidR="00AF1F65" w:rsidRPr="00AF1F65" w:rsidRDefault="00AF1F65" w:rsidP="00943193">
            <w:pPr>
              <w:pStyle w:val="a3"/>
              <w:spacing w:after="0"/>
              <w:jc w:val="center"/>
              <w:textAlignment w:val="baseli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2409" w:type="dxa"/>
            <w:vAlign w:val="center"/>
          </w:tcPr>
          <w:p w:rsidR="00AF1F65" w:rsidRPr="00AF1F65" w:rsidRDefault="00AF1F65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 w:rsidRPr="00AF1F65">
              <w:rPr>
                <w:rFonts w:ascii="Times New Roman" w:eastAsia="Times New Roman" w:hAnsi="Times New Roman" w:cs="Times New Roman"/>
              </w:rPr>
              <w:t>Boditech</w:t>
            </w:r>
            <w:proofErr w:type="spellEnd"/>
            <w:r w:rsidRPr="00AF1F65">
              <w:rPr>
                <w:rFonts w:ascii="Times New Roman" w:eastAsia="Times New Roman" w:hAnsi="Times New Roman" w:cs="Times New Roman"/>
              </w:rPr>
              <w:t xml:space="preserve"> CRP  </w:t>
            </w:r>
            <w:proofErr w:type="spellStart"/>
            <w:r w:rsidRPr="00AF1F65">
              <w:rPr>
                <w:rFonts w:ascii="Times New Roman" w:eastAsia="Times New Roman" w:hAnsi="Times New Roman" w:cs="Times New Roman"/>
              </w:rPr>
              <w:t>Control</w:t>
            </w:r>
            <w:proofErr w:type="spellEnd"/>
            <w:r w:rsidRPr="00AF1F65">
              <w:rPr>
                <w:rFonts w:ascii="Times New Roman" w:eastAsia="Times New Roman" w:hAnsi="Times New Roman" w:cs="Times New Roman"/>
              </w:rPr>
              <w:t xml:space="preserve">  Контроль </w:t>
            </w:r>
            <w:proofErr w:type="spellStart"/>
            <w:proofErr w:type="gramStart"/>
            <w:r w:rsidRPr="00AF1F65">
              <w:rPr>
                <w:rFonts w:ascii="Times New Roman" w:eastAsia="Times New Roman" w:hAnsi="Times New Roman" w:cs="Times New Roman"/>
              </w:rPr>
              <w:t>С-реактивного</w:t>
            </w:r>
            <w:proofErr w:type="spellEnd"/>
            <w:proofErr w:type="gramEnd"/>
            <w:r w:rsidRPr="00AF1F65">
              <w:rPr>
                <w:rFonts w:ascii="Times New Roman" w:eastAsia="Times New Roman" w:hAnsi="Times New Roman" w:cs="Times New Roman"/>
              </w:rPr>
              <w:t xml:space="preserve"> белка</w:t>
            </w:r>
          </w:p>
        </w:tc>
        <w:tc>
          <w:tcPr>
            <w:tcW w:w="3119" w:type="dxa"/>
            <w:vAlign w:val="center"/>
          </w:tcPr>
          <w:p w:rsidR="00AF1F65" w:rsidRPr="00AF1F65" w:rsidRDefault="00AF1F65">
            <w:pPr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AF1F65">
              <w:rPr>
                <w:rFonts w:ascii="Times New Roman" w:eastAsia="Times New Roman" w:hAnsi="Times New Roman" w:cs="Times New Roman"/>
              </w:rPr>
              <w:t>Лиофилизированная</w:t>
            </w:r>
            <w:proofErr w:type="spellEnd"/>
            <w:r w:rsidRPr="00AF1F65">
              <w:rPr>
                <w:rFonts w:ascii="Times New Roman" w:eastAsia="Times New Roman" w:hAnsi="Times New Roman" w:cs="Times New Roman"/>
              </w:rPr>
              <w:t xml:space="preserve"> сыворотка, 2 флакона по 1 мл (состав набора). Для работы на анализаторе  </w:t>
            </w:r>
            <w:proofErr w:type="spellStart"/>
            <w:r w:rsidRPr="00AF1F65">
              <w:rPr>
                <w:rFonts w:ascii="Times New Roman" w:eastAsia="Times New Roman" w:hAnsi="Times New Roman" w:cs="Times New Roman"/>
              </w:rPr>
              <w:t>ichroma</w:t>
            </w:r>
            <w:proofErr w:type="spellEnd"/>
            <w:r w:rsidRPr="00AF1F65">
              <w:rPr>
                <w:rFonts w:ascii="Times New Roman" w:eastAsia="Times New Roman" w:hAnsi="Times New Roman" w:cs="Times New Roman"/>
              </w:rPr>
              <w:t xml:space="preserve">™ </w:t>
            </w:r>
            <w:proofErr w:type="spellStart"/>
            <w:r w:rsidRPr="00AF1F65">
              <w:rPr>
                <w:rFonts w:ascii="Times New Roman" w:eastAsia="Times New Roman" w:hAnsi="Times New Roman" w:cs="Times New Roman"/>
              </w:rPr>
              <w:t>Reader</w:t>
            </w:r>
            <w:proofErr w:type="spellEnd"/>
            <w:r w:rsidRPr="00AF1F65"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  <w:tc>
          <w:tcPr>
            <w:tcW w:w="708" w:type="dxa"/>
            <w:vAlign w:val="center"/>
          </w:tcPr>
          <w:p w:rsidR="00AF1F65" w:rsidRPr="00AF1F65" w:rsidRDefault="00AF1F65">
            <w:pPr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AF1F65">
              <w:rPr>
                <w:rFonts w:ascii="Times New Roman" w:eastAsia="Times New Roman" w:hAnsi="Times New Roman" w:cs="Times New Roman"/>
              </w:rPr>
              <w:t>упак</w:t>
            </w:r>
            <w:proofErr w:type="spellEnd"/>
          </w:p>
        </w:tc>
        <w:tc>
          <w:tcPr>
            <w:tcW w:w="852" w:type="dxa"/>
            <w:vAlign w:val="center"/>
          </w:tcPr>
          <w:p w:rsidR="00AF1F65" w:rsidRPr="00AF1F65" w:rsidRDefault="00AF1F65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AF1F65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992" w:type="dxa"/>
            <w:vAlign w:val="center"/>
          </w:tcPr>
          <w:p w:rsidR="00AF1F65" w:rsidRPr="00AF1F65" w:rsidRDefault="00AF1F65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AF1F65">
              <w:rPr>
                <w:rFonts w:ascii="Times New Roman" w:eastAsia="Times New Roman" w:hAnsi="Times New Roman" w:cs="Times New Roman"/>
              </w:rPr>
              <w:t>28535</w:t>
            </w:r>
          </w:p>
        </w:tc>
        <w:tc>
          <w:tcPr>
            <w:tcW w:w="1276" w:type="dxa"/>
            <w:vAlign w:val="center"/>
          </w:tcPr>
          <w:p w:rsidR="00AF1F65" w:rsidRPr="00AF1F65" w:rsidRDefault="00AF1F65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AF1F65">
              <w:rPr>
                <w:rFonts w:ascii="Times New Roman" w:eastAsia="Times New Roman" w:hAnsi="Times New Roman" w:cs="Times New Roman"/>
              </w:rPr>
              <w:t>57070</w:t>
            </w:r>
          </w:p>
        </w:tc>
      </w:tr>
      <w:tr w:rsidR="00AF1F65" w:rsidRPr="00AF1F65" w:rsidTr="00093546">
        <w:tc>
          <w:tcPr>
            <w:tcW w:w="534" w:type="dxa"/>
            <w:vAlign w:val="center"/>
          </w:tcPr>
          <w:p w:rsidR="00AF1F65" w:rsidRDefault="00AF1F65" w:rsidP="00943193">
            <w:pPr>
              <w:pStyle w:val="a3"/>
              <w:spacing w:after="0"/>
              <w:jc w:val="center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2409" w:type="dxa"/>
            <w:vAlign w:val="center"/>
          </w:tcPr>
          <w:p w:rsidR="00AF1F65" w:rsidRPr="0078152C" w:rsidRDefault="00AF1F65" w:rsidP="00AF1F65">
            <w:pPr>
              <w:rPr>
                <w:rFonts w:ascii="Times New Roman" w:eastAsia="Times New Roman" w:hAnsi="Times New Roman" w:cs="Times New Roman"/>
                <w:b/>
              </w:rPr>
            </w:pPr>
            <w:r w:rsidRPr="0078152C">
              <w:rPr>
                <w:rFonts w:ascii="Times New Roman" w:eastAsia="Times New Roman" w:hAnsi="Times New Roman" w:cs="Times New Roman"/>
                <w:b/>
              </w:rPr>
              <w:t>Итого:</w:t>
            </w:r>
          </w:p>
        </w:tc>
        <w:tc>
          <w:tcPr>
            <w:tcW w:w="3119" w:type="dxa"/>
            <w:vAlign w:val="center"/>
          </w:tcPr>
          <w:p w:rsidR="00AF1F65" w:rsidRPr="00AF1F65" w:rsidRDefault="00AF1F65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08" w:type="dxa"/>
            <w:vAlign w:val="center"/>
          </w:tcPr>
          <w:p w:rsidR="00AF1F65" w:rsidRPr="00AF1F65" w:rsidRDefault="00AF1F65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2" w:type="dxa"/>
            <w:vAlign w:val="center"/>
          </w:tcPr>
          <w:p w:rsidR="00AF1F65" w:rsidRPr="00AF1F65" w:rsidRDefault="00AF1F65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vAlign w:val="center"/>
          </w:tcPr>
          <w:p w:rsidR="00AF1F65" w:rsidRPr="00AF1F65" w:rsidRDefault="00AF1F65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6" w:type="dxa"/>
            <w:vAlign w:val="center"/>
          </w:tcPr>
          <w:p w:rsidR="00AF1F65" w:rsidRPr="0078152C" w:rsidRDefault="0078152C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78152C">
              <w:rPr>
                <w:rFonts w:ascii="Times New Roman" w:eastAsia="Times New Roman" w:hAnsi="Times New Roman" w:cs="Times New Roman"/>
                <w:b/>
              </w:rPr>
              <w:t>2703040</w:t>
            </w:r>
          </w:p>
        </w:tc>
      </w:tr>
    </w:tbl>
    <w:p w:rsidR="00E30A59" w:rsidRPr="00AF1F65" w:rsidRDefault="00E30A59" w:rsidP="00306D12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2"/>
          <w:szCs w:val="22"/>
        </w:rPr>
      </w:pPr>
    </w:p>
    <w:p w:rsidR="00056DEC" w:rsidRPr="007B3774" w:rsidRDefault="00056DEC" w:rsidP="00306D12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</w:rPr>
      </w:pPr>
      <w:r w:rsidRPr="00056DEC">
        <w:rPr>
          <w:b/>
          <w:color w:val="000000"/>
        </w:rPr>
        <w:t>Место поставки или оказания фармацевтической услуги</w:t>
      </w:r>
      <w:r>
        <w:rPr>
          <w:b/>
          <w:color w:val="000000"/>
        </w:rPr>
        <w:t xml:space="preserve">: </w:t>
      </w:r>
      <w:r w:rsidR="007B3774" w:rsidRPr="007B3774">
        <w:rPr>
          <w:color w:val="000000"/>
        </w:rPr>
        <w:t>СКО, г.</w:t>
      </w:r>
      <w:r w:rsidR="0067360F">
        <w:rPr>
          <w:color w:val="000000"/>
        </w:rPr>
        <w:t xml:space="preserve"> </w:t>
      </w:r>
      <w:r w:rsidR="007B3774" w:rsidRPr="007B3774">
        <w:rPr>
          <w:color w:val="000000"/>
        </w:rPr>
        <w:t>Петропавловск, ул. 4-я Линия, 2.</w:t>
      </w:r>
    </w:p>
    <w:p w:rsidR="00056DEC" w:rsidRDefault="00056DEC" w:rsidP="00306D12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b/>
          <w:color w:val="000000"/>
        </w:rPr>
      </w:pPr>
      <w:r w:rsidRPr="00056DEC">
        <w:rPr>
          <w:b/>
          <w:color w:val="000000"/>
        </w:rPr>
        <w:t>Сроки поставки или оказания фармацевтической услуги</w:t>
      </w:r>
      <w:r>
        <w:rPr>
          <w:b/>
          <w:color w:val="000000"/>
        </w:rPr>
        <w:t xml:space="preserve">: </w:t>
      </w:r>
      <w:r w:rsidR="00CB4FA7">
        <w:rPr>
          <w:spacing w:val="2"/>
          <w:lang w:val="kk-KZ"/>
        </w:rPr>
        <w:t>В течение 15 календарных дней после заявки Зак</w:t>
      </w:r>
      <w:r w:rsidR="0044404B">
        <w:rPr>
          <w:spacing w:val="2"/>
          <w:lang w:val="kk-KZ"/>
        </w:rPr>
        <w:t>аз</w:t>
      </w:r>
      <w:r w:rsidR="00CB4FA7">
        <w:rPr>
          <w:spacing w:val="2"/>
          <w:lang w:val="kk-KZ"/>
        </w:rPr>
        <w:t>чика</w:t>
      </w:r>
      <w:r w:rsidR="00185861">
        <w:rPr>
          <w:spacing w:val="2"/>
          <w:lang w:val="kk-KZ"/>
        </w:rPr>
        <w:t>.</w:t>
      </w:r>
      <w:r w:rsidR="00E03FC5">
        <w:rPr>
          <w:spacing w:val="2"/>
          <w:lang w:val="kk-KZ"/>
        </w:rPr>
        <w:t xml:space="preserve"> </w:t>
      </w:r>
    </w:p>
    <w:p w:rsidR="00E30A59" w:rsidRPr="00B53CB5" w:rsidRDefault="0029726D" w:rsidP="00306D12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</w:rPr>
      </w:pPr>
      <w:r>
        <w:rPr>
          <w:b/>
          <w:color w:val="000000"/>
        </w:rPr>
        <w:t>Время</w:t>
      </w:r>
      <w:r w:rsidR="00F410A1">
        <w:rPr>
          <w:b/>
          <w:color w:val="000000"/>
        </w:rPr>
        <w:t xml:space="preserve"> начала</w:t>
      </w:r>
      <w:r>
        <w:rPr>
          <w:b/>
          <w:color w:val="000000"/>
        </w:rPr>
        <w:t xml:space="preserve">:  </w:t>
      </w:r>
      <w:r w:rsidR="00093546" w:rsidRPr="00093546">
        <w:rPr>
          <w:b/>
          <w:color w:val="000000"/>
        </w:rPr>
        <w:t>29</w:t>
      </w:r>
      <w:r w:rsidR="00B53CB5" w:rsidRPr="00471502">
        <w:rPr>
          <w:color w:val="000000"/>
        </w:rPr>
        <w:t>.</w:t>
      </w:r>
      <w:r w:rsidR="0048491C">
        <w:rPr>
          <w:color w:val="000000"/>
        </w:rPr>
        <w:t>0</w:t>
      </w:r>
      <w:r w:rsidR="00EB71DB">
        <w:rPr>
          <w:color w:val="000000"/>
        </w:rPr>
        <w:t>2</w:t>
      </w:r>
      <w:r w:rsidR="00B53CB5" w:rsidRPr="00B53CB5">
        <w:rPr>
          <w:color w:val="000000"/>
        </w:rPr>
        <w:t>.202</w:t>
      </w:r>
      <w:r w:rsidR="0048491C">
        <w:rPr>
          <w:color w:val="000000"/>
        </w:rPr>
        <w:t>4</w:t>
      </w:r>
      <w:r w:rsidR="00B53CB5" w:rsidRPr="00B53CB5">
        <w:rPr>
          <w:color w:val="000000"/>
        </w:rPr>
        <w:t xml:space="preserve"> г.</w:t>
      </w:r>
      <w:r w:rsidRPr="0029726D">
        <w:rPr>
          <w:color w:val="000000"/>
        </w:rPr>
        <w:t xml:space="preserve"> </w:t>
      </w:r>
      <w:r>
        <w:rPr>
          <w:color w:val="000000"/>
        </w:rPr>
        <w:t xml:space="preserve"> </w:t>
      </w:r>
    </w:p>
    <w:p w:rsidR="00056DEC" w:rsidRPr="00B96315" w:rsidRDefault="00E30A59" w:rsidP="00306D12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</w:rPr>
      </w:pPr>
      <w:r>
        <w:rPr>
          <w:b/>
          <w:color w:val="000000"/>
        </w:rPr>
        <w:t xml:space="preserve">Время </w:t>
      </w:r>
      <w:r w:rsidR="00056DEC" w:rsidRPr="00056DEC">
        <w:rPr>
          <w:b/>
          <w:color w:val="000000"/>
        </w:rPr>
        <w:t>окончания приема заявок</w:t>
      </w:r>
      <w:r w:rsidR="00056DEC">
        <w:rPr>
          <w:b/>
          <w:color w:val="000000"/>
        </w:rPr>
        <w:t>:</w:t>
      </w:r>
      <w:r w:rsidR="00B53CB5">
        <w:rPr>
          <w:b/>
          <w:color w:val="000000"/>
        </w:rPr>
        <w:t xml:space="preserve"> </w:t>
      </w:r>
      <w:r w:rsidR="00093546" w:rsidRPr="00093546">
        <w:rPr>
          <w:b/>
          <w:color w:val="000000"/>
        </w:rPr>
        <w:t>2</w:t>
      </w:r>
      <w:r w:rsidR="00D10298" w:rsidRPr="00D10298">
        <w:rPr>
          <w:b/>
          <w:color w:val="000000"/>
        </w:rPr>
        <w:t>6</w:t>
      </w:r>
      <w:r w:rsidR="00B53CB5" w:rsidRPr="00C12C4C">
        <w:rPr>
          <w:color w:val="000000"/>
        </w:rPr>
        <w:t>.</w:t>
      </w:r>
      <w:r w:rsidR="0048491C">
        <w:rPr>
          <w:color w:val="000000"/>
        </w:rPr>
        <w:t>0</w:t>
      </w:r>
      <w:r w:rsidR="00EB71DB">
        <w:rPr>
          <w:color w:val="000000"/>
        </w:rPr>
        <w:t>3</w:t>
      </w:r>
      <w:r w:rsidR="00B53CB5" w:rsidRPr="00B53CB5">
        <w:rPr>
          <w:color w:val="000000"/>
        </w:rPr>
        <w:t>.202</w:t>
      </w:r>
      <w:r w:rsidR="0048491C">
        <w:rPr>
          <w:color w:val="000000"/>
        </w:rPr>
        <w:t>4</w:t>
      </w:r>
      <w:r w:rsidR="00B53CB5" w:rsidRPr="00B53CB5">
        <w:rPr>
          <w:color w:val="000000"/>
        </w:rPr>
        <w:t xml:space="preserve"> г.</w:t>
      </w:r>
      <w:r w:rsidR="005F4443">
        <w:rPr>
          <w:color w:val="000000"/>
        </w:rPr>
        <w:t xml:space="preserve"> до</w:t>
      </w:r>
      <w:r w:rsidR="0029726D">
        <w:rPr>
          <w:color w:val="000000"/>
        </w:rPr>
        <w:t xml:space="preserve">  </w:t>
      </w:r>
      <w:r w:rsidR="00CA66DC">
        <w:rPr>
          <w:color w:val="000000"/>
        </w:rPr>
        <w:t>14</w:t>
      </w:r>
      <w:r w:rsidR="009779BA">
        <w:rPr>
          <w:color w:val="000000"/>
        </w:rPr>
        <w:t>:</w:t>
      </w:r>
      <w:r w:rsidR="00DF3EEE">
        <w:rPr>
          <w:color w:val="000000"/>
        </w:rPr>
        <w:t>00</w:t>
      </w:r>
      <w:r w:rsidR="009779BA">
        <w:rPr>
          <w:color w:val="000000"/>
        </w:rPr>
        <w:t xml:space="preserve"> ч.</w:t>
      </w:r>
    </w:p>
    <w:p w:rsidR="00F410A1" w:rsidRDefault="00F410A1" w:rsidP="00F410A1">
      <w:pPr>
        <w:pStyle w:val="a3"/>
        <w:shd w:val="clear" w:color="auto" w:fill="FFFFFF"/>
        <w:tabs>
          <w:tab w:val="left" w:pos="1134"/>
          <w:tab w:val="left" w:pos="1418"/>
        </w:tabs>
        <w:spacing w:before="0" w:beforeAutospacing="0" w:after="0" w:afterAutospacing="0"/>
        <w:ind w:firstLine="708"/>
        <w:jc w:val="both"/>
        <w:textAlignment w:val="baseline"/>
        <w:rPr>
          <w:spacing w:val="2"/>
          <w:lang w:val="kk-KZ"/>
        </w:rPr>
      </w:pPr>
      <w:r w:rsidRPr="0067360F">
        <w:rPr>
          <w:b/>
          <w:spacing w:val="2"/>
          <w:lang w:val="kk-KZ"/>
        </w:rPr>
        <w:t>Дата, время и место вскрытия конвертов с тендерными заявками</w:t>
      </w:r>
      <w:r w:rsidRPr="00306D12">
        <w:rPr>
          <w:spacing w:val="2"/>
          <w:lang w:val="kk-KZ"/>
        </w:rPr>
        <w:t xml:space="preserve">  - </w:t>
      </w:r>
      <w:r w:rsidR="00093546" w:rsidRPr="00093546">
        <w:rPr>
          <w:spacing w:val="2"/>
        </w:rPr>
        <w:t>2</w:t>
      </w:r>
      <w:r w:rsidR="00D10298" w:rsidRPr="00D10298">
        <w:rPr>
          <w:spacing w:val="2"/>
        </w:rPr>
        <w:t>6</w:t>
      </w:r>
      <w:r w:rsidRPr="00306D12">
        <w:rPr>
          <w:spacing w:val="2"/>
          <w:lang w:val="kk-KZ"/>
        </w:rPr>
        <w:t>.</w:t>
      </w:r>
      <w:r w:rsidR="0048491C">
        <w:rPr>
          <w:spacing w:val="2"/>
          <w:lang w:val="kk-KZ"/>
        </w:rPr>
        <w:t>0</w:t>
      </w:r>
      <w:r w:rsidR="00EB71DB">
        <w:rPr>
          <w:spacing w:val="2"/>
          <w:lang w:val="kk-KZ"/>
        </w:rPr>
        <w:t>3</w:t>
      </w:r>
      <w:r w:rsidRPr="00306D12">
        <w:rPr>
          <w:spacing w:val="2"/>
          <w:lang w:val="kk-KZ"/>
        </w:rPr>
        <w:t>.202</w:t>
      </w:r>
      <w:r w:rsidR="0048491C">
        <w:rPr>
          <w:spacing w:val="2"/>
          <w:lang w:val="kk-KZ"/>
        </w:rPr>
        <w:t>4</w:t>
      </w:r>
      <w:r w:rsidRPr="00306D12">
        <w:rPr>
          <w:spacing w:val="2"/>
          <w:lang w:val="kk-KZ"/>
        </w:rPr>
        <w:t xml:space="preserve"> г. в 15:</w:t>
      </w:r>
      <w:r w:rsidR="00AD42E5">
        <w:rPr>
          <w:spacing w:val="2"/>
          <w:lang w:val="kk-KZ"/>
        </w:rPr>
        <w:t>0</w:t>
      </w:r>
      <w:r w:rsidR="00EB71DB">
        <w:rPr>
          <w:spacing w:val="2"/>
          <w:lang w:val="kk-KZ"/>
        </w:rPr>
        <w:t>0</w:t>
      </w:r>
      <w:r w:rsidRPr="00306D12">
        <w:rPr>
          <w:spacing w:val="2"/>
          <w:lang w:val="kk-KZ"/>
        </w:rPr>
        <w:t xml:space="preserve"> ч. в здании </w:t>
      </w:r>
      <w:r w:rsidRPr="00306D12">
        <w:rPr>
          <w:spacing w:val="2"/>
        </w:rPr>
        <w:t>КГП на ПХВ «Областной центр фтизиопульмонологии» КГУ «УЗ акимата СКО»,</w:t>
      </w:r>
      <w:r w:rsidRPr="00306D12">
        <w:rPr>
          <w:spacing w:val="2"/>
          <w:lang w:val="kk-KZ"/>
        </w:rPr>
        <w:t xml:space="preserve"> г.</w:t>
      </w:r>
      <w:r>
        <w:rPr>
          <w:spacing w:val="2"/>
          <w:lang w:val="kk-KZ"/>
        </w:rPr>
        <w:t xml:space="preserve"> </w:t>
      </w:r>
      <w:r w:rsidRPr="00306D12">
        <w:rPr>
          <w:spacing w:val="2"/>
          <w:lang w:val="kk-KZ"/>
        </w:rPr>
        <w:t>Петропавловск, ул. 4-я Линия 2, кабинет медиации.</w:t>
      </w:r>
    </w:p>
    <w:p w:rsidR="0035431D" w:rsidRPr="00FE24BB" w:rsidRDefault="005F3D7C" w:rsidP="0035431D">
      <w:pPr>
        <w:pStyle w:val="a3"/>
        <w:tabs>
          <w:tab w:val="left" w:pos="1134"/>
        </w:tabs>
        <w:suppressAutoHyphens/>
        <w:spacing w:after="0" w:line="240" w:lineRule="atLeast"/>
        <w:ind w:firstLine="709"/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 xml:space="preserve"> </w:t>
      </w:r>
      <w:r w:rsidR="00EB71DB">
        <w:rPr>
          <w:rFonts w:eastAsiaTheme="minorEastAsia"/>
          <w:color w:val="000000" w:themeColor="text1"/>
        </w:rPr>
        <w:t>Кусаинова Р.Е.</w:t>
      </w:r>
      <w:r w:rsidR="0035431D" w:rsidRPr="00FE24BB">
        <w:rPr>
          <w:rFonts w:eastAsiaTheme="minorEastAsia"/>
          <w:color w:val="000000" w:themeColor="text1"/>
        </w:rPr>
        <w:t xml:space="preserve">– </w:t>
      </w:r>
      <w:r w:rsidR="00EB71DB">
        <w:rPr>
          <w:rFonts w:eastAsiaTheme="minorEastAsia"/>
          <w:color w:val="000000" w:themeColor="text1"/>
        </w:rPr>
        <w:t>и.о.</w:t>
      </w:r>
      <w:r w:rsidR="00B5709D">
        <w:rPr>
          <w:rFonts w:eastAsiaTheme="minorEastAsia"/>
          <w:color w:val="000000" w:themeColor="text1"/>
        </w:rPr>
        <w:t xml:space="preserve"> </w:t>
      </w:r>
      <w:r w:rsidR="008E7F5E">
        <w:rPr>
          <w:rFonts w:eastAsiaTheme="minorEastAsia"/>
          <w:color w:val="000000" w:themeColor="text1"/>
        </w:rPr>
        <w:t>директор</w:t>
      </w:r>
      <w:r w:rsidR="00B5709D">
        <w:rPr>
          <w:rFonts w:eastAsiaTheme="minorEastAsia"/>
          <w:color w:val="000000" w:themeColor="text1"/>
        </w:rPr>
        <w:t>а</w:t>
      </w:r>
      <w:r w:rsidR="0035431D" w:rsidRPr="00FE24BB">
        <w:rPr>
          <w:rFonts w:eastAsiaTheme="minorEastAsia"/>
          <w:color w:val="000000" w:themeColor="text1"/>
        </w:rPr>
        <w:t xml:space="preserve">, </w:t>
      </w:r>
      <w:r w:rsidR="0035431D" w:rsidRPr="0035431D">
        <w:rPr>
          <w:rFonts w:eastAsiaTheme="minorEastAsia"/>
          <w:b/>
          <w:color w:val="000000" w:themeColor="text1"/>
        </w:rPr>
        <w:t>председатель тендерной комиссии;</w:t>
      </w:r>
    </w:p>
    <w:p w:rsidR="0035431D" w:rsidRDefault="0035431D" w:rsidP="0035431D">
      <w:pPr>
        <w:pStyle w:val="a3"/>
        <w:tabs>
          <w:tab w:val="left" w:pos="1134"/>
        </w:tabs>
        <w:suppressAutoHyphens/>
        <w:spacing w:after="0" w:line="240" w:lineRule="atLeast"/>
        <w:ind w:firstLine="709"/>
        <w:contextualSpacing/>
        <w:jc w:val="both"/>
        <w:rPr>
          <w:rFonts w:eastAsiaTheme="minorEastAsia"/>
          <w:color w:val="000000" w:themeColor="text1"/>
        </w:rPr>
      </w:pPr>
      <w:r w:rsidRPr="00FE24BB">
        <w:rPr>
          <w:rFonts w:eastAsiaTheme="minorEastAsia"/>
          <w:color w:val="000000" w:themeColor="text1"/>
        </w:rPr>
        <w:t xml:space="preserve"> </w:t>
      </w:r>
      <w:r w:rsidR="00F76102">
        <w:rPr>
          <w:rFonts w:eastAsiaTheme="minorEastAsia"/>
          <w:color w:val="000000" w:themeColor="text1"/>
        </w:rPr>
        <w:t>Перепелкин П.В.</w:t>
      </w:r>
      <w:r w:rsidRPr="00FE24BB">
        <w:rPr>
          <w:rFonts w:eastAsiaTheme="minorEastAsia"/>
          <w:color w:val="000000" w:themeColor="text1"/>
        </w:rPr>
        <w:t xml:space="preserve"> – </w:t>
      </w:r>
      <w:r w:rsidR="00F76102">
        <w:rPr>
          <w:rFonts w:eastAsiaTheme="minorEastAsia"/>
          <w:color w:val="000000" w:themeColor="text1"/>
        </w:rPr>
        <w:t>юрист</w:t>
      </w:r>
      <w:r w:rsidRPr="00FE24BB">
        <w:rPr>
          <w:rFonts w:eastAsiaTheme="minorEastAsia"/>
          <w:color w:val="000000" w:themeColor="text1"/>
        </w:rPr>
        <w:t xml:space="preserve">, </w:t>
      </w:r>
      <w:r w:rsidRPr="0035431D">
        <w:rPr>
          <w:rFonts w:eastAsiaTheme="minorEastAsia"/>
          <w:b/>
          <w:color w:val="000000" w:themeColor="text1"/>
        </w:rPr>
        <w:t>заместитель председателя тендерной комиссии;</w:t>
      </w:r>
    </w:p>
    <w:p w:rsidR="0035431D" w:rsidRDefault="0035431D" w:rsidP="0035431D">
      <w:pPr>
        <w:pStyle w:val="a3"/>
        <w:tabs>
          <w:tab w:val="left" w:pos="1134"/>
        </w:tabs>
        <w:suppressAutoHyphens/>
        <w:spacing w:after="0" w:line="240" w:lineRule="atLeast"/>
        <w:ind w:firstLine="709"/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 xml:space="preserve"> </w:t>
      </w:r>
      <w:r w:rsidR="0048491C">
        <w:rPr>
          <w:rFonts w:eastAsiaTheme="minorEastAsia"/>
          <w:color w:val="000000" w:themeColor="text1"/>
        </w:rPr>
        <w:t xml:space="preserve">Малков О.А. </w:t>
      </w:r>
      <w:r w:rsidR="00796F9A">
        <w:rPr>
          <w:rFonts w:eastAsiaTheme="minorEastAsia"/>
          <w:color w:val="000000" w:themeColor="text1"/>
        </w:rPr>
        <w:t>–</w:t>
      </w:r>
      <w:r>
        <w:rPr>
          <w:rFonts w:eastAsiaTheme="minorEastAsia"/>
          <w:color w:val="000000" w:themeColor="text1"/>
        </w:rPr>
        <w:t xml:space="preserve"> </w:t>
      </w:r>
      <w:r w:rsidR="0048491C" w:rsidRPr="0048491C">
        <w:rPr>
          <w:rFonts w:eastAsiaTheme="minorEastAsia"/>
          <w:color w:val="000000" w:themeColor="text1"/>
        </w:rPr>
        <w:t>областной координатор по лекарственному обеспечению</w:t>
      </w:r>
      <w:r w:rsidRPr="00C23AE9">
        <w:rPr>
          <w:rFonts w:eastAsiaTheme="minorEastAsia"/>
          <w:color w:val="000000" w:themeColor="text1"/>
        </w:rPr>
        <w:t xml:space="preserve">, </w:t>
      </w:r>
      <w:r w:rsidRPr="0035431D">
        <w:rPr>
          <w:rFonts w:eastAsiaTheme="minorEastAsia"/>
          <w:b/>
          <w:color w:val="000000" w:themeColor="text1"/>
        </w:rPr>
        <w:t>член тендерной комиссии</w:t>
      </w:r>
      <w:r w:rsidRPr="00C23AE9">
        <w:rPr>
          <w:rFonts w:eastAsiaTheme="minorEastAsia"/>
          <w:color w:val="000000" w:themeColor="text1"/>
        </w:rPr>
        <w:t>;</w:t>
      </w:r>
    </w:p>
    <w:p w:rsidR="0035431D" w:rsidRPr="00FE24BB" w:rsidRDefault="0035431D" w:rsidP="0035431D">
      <w:pPr>
        <w:pStyle w:val="a3"/>
        <w:tabs>
          <w:tab w:val="left" w:pos="1134"/>
        </w:tabs>
        <w:suppressAutoHyphens/>
        <w:spacing w:before="0" w:beforeAutospacing="0" w:after="0" w:afterAutospacing="0" w:line="240" w:lineRule="atLeast"/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 xml:space="preserve">            </w:t>
      </w:r>
      <w:r w:rsidR="00796F9A">
        <w:rPr>
          <w:rFonts w:eastAsiaTheme="minorEastAsia"/>
          <w:color w:val="000000" w:themeColor="text1"/>
        </w:rPr>
        <w:t>Фомичева А.Н.</w:t>
      </w:r>
      <w:r w:rsidRPr="00FE24BB">
        <w:rPr>
          <w:rFonts w:eastAsiaTheme="minorEastAsia"/>
          <w:color w:val="000000" w:themeColor="text1"/>
        </w:rPr>
        <w:t xml:space="preserve"> – специалист  по государственным закупкам, </w:t>
      </w:r>
      <w:r w:rsidRPr="0035431D">
        <w:rPr>
          <w:rFonts w:eastAsiaTheme="minorEastAsia"/>
          <w:b/>
          <w:color w:val="000000" w:themeColor="text1"/>
        </w:rPr>
        <w:t>секретарь тендерной комиссии</w:t>
      </w:r>
      <w:r w:rsidRPr="00FE24BB">
        <w:rPr>
          <w:rFonts w:eastAsiaTheme="minorEastAsia"/>
          <w:color w:val="000000" w:themeColor="text1"/>
        </w:rPr>
        <w:t>.</w:t>
      </w:r>
    </w:p>
    <w:p w:rsidR="0048586C" w:rsidRPr="00E33B00" w:rsidRDefault="00517EAA" w:rsidP="0035431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</w:pPr>
      <w:r w:rsidRPr="00E33B00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 xml:space="preserve">Порядок и источник передачи тендерной документации - </w:t>
      </w:r>
      <w:r w:rsidR="001F3B85" w:rsidRPr="00E33B00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 xml:space="preserve">Пакет тендерной документации можно получить в срок до </w:t>
      </w:r>
      <w:r w:rsidR="004B51C9" w:rsidRPr="00E33B00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>14</w:t>
      </w:r>
      <w:r w:rsidR="001F3B85" w:rsidRPr="00E33B00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 xml:space="preserve"> часов</w:t>
      </w:r>
      <w:r w:rsidR="00B5709D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 xml:space="preserve"> </w:t>
      </w:r>
      <w:r w:rsidR="00DF3EEE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>0</w:t>
      </w:r>
      <w:r w:rsidR="00B5709D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>0 минут</w:t>
      </w:r>
      <w:r w:rsidR="001F3B85" w:rsidRPr="00E33B00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 xml:space="preserve"> </w:t>
      </w:r>
      <w:r w:rsidR="00093546" w:rsidRPr="00093546">
        <w:rPr>
          <w:rFonts w:ascii="Times New Roman" w:eastAsia="Times New Roman" w:hAnsi="Times New Roman" w:cs="Times New Roman"/>
          <w:spacing w:val="2"/>
          <w:sz w:val="24"/>
          <w:szCs w:val="24"/>
        </w:rPr>
        <w:t>2</w:t>
      </w:r>
      <w:r w:rsidR="00D10298" w:rsidRPr="00D10298">
        <w:rPr>
          <w:rFonts w:ascii="Times New Roman" w:eastAsia="Times New Roman" w:hAnsi="Times New Roman" w:cs="Times New Roman"/>
          <w:spacing w:val="2"/>
          <w:sz w:val="24"/>
          <w:szCs w:val="24"/>
        </w:rPr>
        <w:t>6</w:t>
      </w:r>
      <w:r w:rsidR="00577D03" w:rsidRPr="00E33B00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 xml:space="preserve"> </w:t>
      </w:r>
      <w:r w:rsidR="00B5709D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>марта</w:t>
      </w:r>
      <w:r w:rsidR="001F3B85" w:rsidRPr="00E33B00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 xml:space="preserve"> 20</w:t>
      </w:r>
      <w:r w:rsidR="005F5D7E" w:rsidRPr="00E33B00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>2</w:t>
      </w:r>
      <w:r w:rsidR="0048491C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>4</w:t>
      </w:r>
      <w:r w:rsidR="001F3B85" w:rsidRPr="00E33B00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 xml:space="preserve"> года включительно по адресу: Северо-Казахстанская область, г. Петропавловск, ул. </w:t>
      </w:r>
      <w:r w:rsidR="0048586C" w:rsidRPr="00E33B00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>4-я Линия 2</w:t>
      </w:r>
      <w:r w:rsidR="001624FB" w:rsidRPr="00E33B00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>,</w:t>
      </w:r>
      <w:r w:rsidR="001F3B85" w:rsidRPr="00E33B00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 xml:space="preserve"> </w:t>
      </w:r>
      <w:r w:rsidR="00B854AA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 xml:space="preserve">отдел государственных закупок, </w:t>
      </w:r>
      <w:r w:rsidR="001F3B85" w:rsidRPr="00E33B00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 xml:space="preserve">с </w:t>
      </w:r>
      <w:r w:rsidR="0048586C" w:rsidRPr="00E33B00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>8</w:t>
      </w:r>
      <w:r w:rsidR="001F3B85" w:rsidRPr="00E33B00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 xml:space="preserve"> часов 00 минут по 1</w:t>
      </w:r>
      <w:r w:rsidR="0048586C" w:rsidRPr="00E33B00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>7 часов 0</w:t>
      </w:r>
      <w:r w:rsidR="001F3B85" w:rsidRPr="00E33B00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 xml:space="preserve">0 минут местного времени, </w:t>
      </w:r>
      <w:r w:rsidR="001F3B85" w:rsidRPr="00E33B00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lastRenderedPageBreak/>
        <w:t xml:space="preserve">посредством электронной почты по адресу </w:t>
      </w:r>
      <w:hyperlink r:id="rId6" w:history="1">
        <w:r w:rsidR="0048586C" w:rsidRPr="00E33B00">
          <w:rPr>
            <w:rFonts w:ascii="Times New Roman" w:eastAsia="Times New Roman" w:hAnsi="Times New Roman" w:cs="Times New Roman"/>
            <w:spacing w:val="2"/>
            <w:sz w:val="24"/>
            <w:szCs w:val="24"/>
            <w:lang w:val="kk-KZ"/>
          </w:rPr>
          <w:t>optd_2014@mail.</w:t>
        </w:r>
      </w:hyperlink>
      <w:r w:rsidR="0048586C" w:rsidRPr="00E33B00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>ru</w:t>
      </w:r>
      <w:r w:rsidR="001F3B85" w:rsidRPr="00E33B00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 xml:space="preserve">  или на интернет ресурсе заказчика  </w:t>
      </w:r>
      <w:hyperlink r:id="rId7" w:history="1">
        <w:r w:rsidR="0048586C" w:rsidRPr="00E33B00">
          <w:rPr>
            <w:rFonts w:ascii="Times New Roman" w:eastAsia="Times New Roman" w:hAnsi="Times New Roman" w:cs="Times New Roman"/>
            <w:spacing w:val="2"/>
            <w:sz w:val="24"/>
            <w:szCs w:val="24"/>
            <w:lang w:val="kk-KZ"/>
          </w:rPr>
          <w:t>http://www.optd.sko.kz</w:t>
        </w:r>
      </w:hyperlink>
      <w:r w:rsidR="004838F3" w:rsidRPr="00E33B00">
        <w:rPr>
          <w:rFonts w:ascii="Times New Roman" w:hAnsi="Times New Roman" w:cs="Times New Roman"/>
          <w:sz w:val="24"/>
          <w:szCs w:val="24"/>
        </w:rPr>
        <w:t>.</w:t>
      </w:r>
    </w:p>
    <w:p w:rsidR="0048586C" w:rsidRPr="00E33B00" w:rsidRDefault="00E33B00" w:rsidP="00A4226B">
      <w:pPr>
        <w:pStyle w:val="a3"/>
        <w:shd w:val="clear" w:color="auto" w:fill="FFFFFF"/>
        <w:spacing w:before="0" w:beforeAutospacing="0" w:after="0" w:afterAutospacing="0"/>
        <w:ind w:firstLine="709"/>
        <w:contextualSpacing/>
        <w:jc w:val="both"/>
        <w:textAlignment w:val="baseline"/>
        <w:rPr>
          <w:color w:val="000000" w:themeColor="text1"/>
        </w:rPr>
      </w:pPr>
      <w:proofErr w:type="gramStart"/>
      <w:r w:rsidRPr="00E33B00">
        <w:rPr>
          <w:color w:val="000000" w:themeColor="text1"/>
        </w:rPr>
        <w:t>К тендеру допускаются все потенциальные  поставщики, отвечающие квалификацио</w:t>
      </w:r>
      <w:r w:rsidR="002A4C6F">
        <w:rPr>
          <w:color w:val="000000" w:themeColor="text1"/>
        </w:rPr>
        <w:t xml:space="preserve">нным требованиям, указанным в </w:t>
      </w:r>
      <w:r w:rsidR="001C7EAF">
        <w:rPr>
          <w:color w:val="000000" w:themeColor="text1"/>
        </w:rPr>
        <w:t>п.</w:t>
      </w:r>
      <w:r w:rsidR="002A4C6F">
        <w:rPr>
          <w:color w:val="000000" w:themeColor="text1"/>
        </w:rPr>
        <w:t xml:space="preserve"> </w:t>
      </w:r>
      <w:r w:rsidR="001C7EAF">
        <w:rPr>
          <w:color w:val="000000" w:themeColor="text1"/>
        </w:rPr>
        <w:t>9</w:t>
      </w:r>
      <w:r w:rsidRPr="00E33B00">
        <w:rPr>
          <w:color w:val="000000" w:themeColor="text1"/>
        </w:rPr>
        <w:t xml:space="preserve"> </w:t>
      </w:r>
      <w:r w:rsidR="008E7F5E" w:rsidRPr="00272DC8">
        <w:t>Правил организации и проведения закупа лекарственных средств, медицинских изделий и специализированных лечебных продуктов в рамках гарантированного объема бесплатной медицинской помощи, дополнительного объема медицинской помощи для лиц, содержащихся в следственных изоляторах и учреждениях уголовно-исполнительной (пенитенциарной) системы, за счет бюджетных средств и (или) в системе обязательного социального медицинского страхования</w:t>
      </w:r>
      <w:proofErr w:type="gramEnd"/>
      <w:r w:rsidR="008E7F5E" w:rsidRPr="00272DC8">
        <w:t>, фармацевтических услуг</w:t>
      </w:r>
      <w:r w:rsidR="008E7F5E">
        <w:t>,</w:t>
      </w:r>
      <w:r w:rsidR="008E7F5E" w:rsidRPr="000125D6">
        <w:t xml:space="preserve"> Приказ Министра здравоохранения Республики Казахстан от 7 июня 2023 года № 110</w:t>
      </w:r>
      <w:r w:rsidR="005614C5" w:rsidRPr="00E33B00">
        <w:rPr>
          <w:color w:val="000000" w:themeColor="text1"/>
        </w:rPr>
        <w:t>.</w:t>
      </w:r>
    </w:p>
    <w:p w:rsidR="005614C5" w:rsidRPr="00E33B00" w:rsidRDefault="005E6F81" w:rsidP="00762D55">
      <w:pPr>
        <w:pStyle w:val="a3"/>
        <w:shd w:val="clear" w:color="auto" w:fill="FFFFFF"/>
        <w:spacing w:before="0" w:beforeAutospacing="0" w:after="0" w:afterAutospacing="0"/>
        <w:ind w:firstLine="709"/>
        <w:contextualSpacing/>
        <w:jc w:val="both"/>
        <w:textAlignment w:val="baseline"/>
        <w:rPr>
          <w:color w:val="000000" w:themeColor="text1"/>
        </w:rPr>
      </w:pPr>
      <w:proofErr w:type="gramStart"/>
      <w:r w:rsidRPr="00E33B00">
        <w:rPr>
          <w:color w:val="000000" w:themeColor="text1"/>
        </w:rPr>
        <w:t xml:space="preserve">К </w:t>
      </w:r>
      <w:r w:rsidR="00762D55" w:rsidRPr="00E33B00">
        <w:rPr>
          <w:color w:val="000000" w:themeColor="text1"/>
        </w:rPr>
        <w:t>закупаемым и отпускаемым (при закупе фармацевтических услуг) лекарственным средствам</w:t>
      </w:r>
      <w:r w:rsidR="00BC34B3" w:rsidRPr="00E33B00">
        <w:rPr>
          <w:color w:val="000000" w:themeColor="text1"/>
        </w:rPr>
        <w:t>, медицинским изделиям</w:t>
      </w:r>
      <w:r w:rsidR="00762D55" w:rsidRPr="00E33B00">
        <w:rPr>
          <w:color w:val="000000" w:themeColor="text1"/>
        </w:rPr>
        <w:t>,</w:t>
      </w:r>
      <w:r w:rsidR="006711C0" w:rsidRPr="00E33B00">
        <w:rPr>
          <w:color w:val="000000" w:themeColor="text1"/>
        </w:rPr>
        <w:t xml:space="preserve"> предназначенным для оказания гарантированного объема бесплатной медицинской помощи и медицинской помощи в системе обязательно социального медицинского стр</w:t>
      </w:r>
      <w:r w:rsidR="002A50A2" w:rsidRPr="00E33B00">
        <w:rPr>
          <w:color w:val="000000" w:themeColor="text1"/>
        </w:rPr>
        <w:t>а</w:t>
      </w:r>
      <w:r w:rsidR="006711C0" w:rsidRPr="00E33B00">
        <w:rPr>
          <w:color w:val="000000" w:themeColor="text1"/>
        </w:rPr>
        <w:t>хования</w:t>
      </w:r>
      <w:r w:rsidR="00E33B00" w:rsidRPr="00E33B00">
        <w:rPr>
          <w:color w:val="000000" w:themeColor="text1"/>
        </w:rPr>
        <w:t xml:space="preserve"> </w:t>
      </w:r>
      <w:r w:rsidR="005614C5" w:rsidRPr="00E33B00">
        <w:rPr>
          <w:color w:val="000000" w:themeColor="text1"/>
        </w:rPr>
        <w:t>долж</w:t>
      </w:r>
      <w:r w:rsidRPr="00E33B00">
        <w:rPr>
          <w:color w:val="000000" w:themeColor="text1"/>
        </w:rPr>
        <w:t>е</w:t>
      </w:r>
      <w:r w:rsidR="005614C5" w:rsidRPr="00E33B00">
        <w:rPr>
          <w:color w:val="000000" w:themeColor="text1"/>
        </w:rPr>
        <w:t>н соответствовать требованиям п.</w:t>
      </w:r>
      <w:r w:rsidR="009F736C" w:rsidRPr="00E33B00">
        <w:rPr>
          <w:color w:val="000000" w:themeColor="text1"/>
        </w:rPr>
        <w:t xml:space="preserve"> </w:t>
      </w:r>
      <w:r w:rsidR="0066157F">
        <w:rPr>
          <w:color w:val="000000" w:themeColor="text1"/>
        </w:rPr>
        <w:t>11</w:t>
      </w:r>
      <w:r w:rsidR="00F93618" w:rsidRPr="00E33B00">
        <w:rPr>
          <w:color w:val="000000" w:themeColor="text1"/>
        </w:rPr>
        <w:t xml:space="preserve"> </w:t>
      </w:r>
      <w:r w:rsidR="008E7F5E" w:rsidRPr="00272DC8">
        <w:t>Правил организации и проведения закупа лекарственных средств, медицинских изделий и специализированных лечебных продуктов в рамках гарантированного объема бесплатной медицинской помощи, дополнительного объема медицинской помощи для лиц</w:t>
      </w:r>
      <w:proofErr w:type="gramEnd"/>
      <w:r w:rsidR="008E7F5E" w:rsidRPr="00272DC8">
        <w:t>, содержащихся в следственных изоляторах и учреждениях уголовно-исполнительной (пенитенциарной) системы, за счет бюджетных средств и (или) в системе обязательного социального медицинского страхования, фармацевтических услуг</w:t>
      </w:r>
      <w:r w:rsidR="008E7F5E">
        <w:t>,</w:t>
      </w:r>
      <w:r w:rsidR="008E7F5E" w:rsidRPr="000125D6">
        <w:t xml:space="preserve"> Приказ Министра здравоохранения Республики Казахстан от 7 июня 2023 года № 110</w:t>
      </w:r>
      <w:r w:rsidR="005614C5" w:rsidRPr="00E33B00">
        <w:rPr>
          <w:color w:val="000000" w:themeColor="text1"/>
        </w:rPr>
        <w:t>.</w:t>
      </w:r>
    </w:p>
    <w:p w:rsidR="0002114B" w:rsidRPr="00306D12" w:rsidRDefault="00E20657" w:rsidP="00517EAA">
      <w:pPr>
        <w:pStyle w:val="a3"/>
        <w:shd w:val="clear" w:color="auto" w:fill="FFFFFF"/>
        <w:tabs>
          <w:tab w:val="left" w:pos="1134"/>
        </w:tabs>
        <w:spacing w:before="0" w:beforeAutospacing="0" w:after="0" w:afterAutospacing="0"/>
        <w:ind w:firstLine="708"/>
        <w:jc w:val="both"/>
        <w:textAlignment w:val="baseline"/>
        <w:rPr>
          <w:spacing w:val="2"/>
          <w:lang w:val="kk-KZ"/>
        </w:rPr>
      </w:pPr>
      <w:bookmarkStart w:id="0" w:name="z198"/>
      <w:bookmarkEnd w:id="0"/>
      <w:r w:rsidRPr="0066157F">
        <w:rPr>
          <w:b/>
          <w:spacing w:val="2"/>
          <w:lang w:val="kk-KZ"/>
        </w:rPr>
        <w:t>М</w:t>
      </w:r>
      <w:r w:rsidR="003F2140" w:rsidRPr="0066157F">
        <w:rPr>
          <w:b/>
          <w:spacing w:val="2"/>
          <w:lang w:val="kk-KZ"/>
        </w:rPr>
        <w:t>есто представления (приема) документов</w:t>
      </w:r>
      <w:r w:rsidR="003F2140" w:rsidRPr="00306D12">
        <w:rPr>
          <w:spacing w:val="2"/>
          <w:lang w:val="kk-KZ"/>
        </w:rPr>
        <w:t xml:space="preserve"> – СКО, г.</w:t>
      </w:r>
      <w:r w:rsidR="00A022FC">
        <w:rPr>
          <w:spacing w:val="2"/>
          <w:lang w:val="kk-KZ"/>
        </w:rPr>
        <w:t xml:space="preserve"> </w:t>
      </w:r>
      <w:r w:rsidR="003F2140" w:rsidRPr="00306D12">
        <w:rPr>
          <w:spacing w:val="2"/>
          <w:lang w:val="kk-KZ"/>
        </w:rPr>
        <w:t xml:space="preserve">Петропавловск, ул. 4-я Линия 2, кабинет </w:t>
      </w:r>
      <w:r w:rsidR="003221C9" w:rsidRPr="00306D12">
        <w:rPr>
          <w:spacing w:val="2"/>
          <w:lang w:val="kk-KZ"/>
        </w:rPr>
        <w:t xml:space="preserve">государственных закупок. </w:t>
      </w:r>
    </w:p>
    <w:p w:rsidR="00C53353" w:rsidRPr="00306D12" w:rsidRDefault="00C53353" w:rsidP="00C53353">
      <w:pPr>
        <w:pStyle w:val="a3"/>
        <w:shd w:val="clear" w:color="auto" w:fill="FFFFFF"/>
        <w:spacing w:before="0" w:beforeAutospacing="0" w:after="0" w:afterAutospacing="0"/>
        <w:ind w:firstLine="709"/>
        <w:contextualSpacing/>
        <w:jc w:val="both"/>
        <w:textAlignment w:val="baseline"/>
        <w:rPr>
          <w:spacing w:val="2"/>
        </w:rPr>
      </w:pPr>
      <w:r w:rsidRPr="00306D12">
        <w:rPr>
          <w:spacing w:val="2"/>
        </w:rPr>
        <w:t>Потенциальному поставщику необходимо иметь документы: копия договора или иные документы, подтверждающие его статус производителя, официального дистрибьютора либо официального представителя производителя.</w:t>
      </w:r>
    </w:p>
    <w:p w:rsidR="001F3B85" w:rsidRPr="00306D12" w:rsidRDefault="001F3B85" w:rsidP="001F3B8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06D12">
        <w:rPr>
          <w:rFonts w:ascii="Times New Roman" w:hAnsi="Times New Roman" w:cs="Times New Roman"/>
          <w:sz w:val="24"/>
          <w:szCs w:val="24"/>
        </w:rPr>
        <w:t xml:space="preserve">Потенциальные поставщики могут присутствовать при вскрытии </w:t>
      </w:r>
      <w:r w:rsidR="00FA720B" w:rsidRPr="00306D12">
        <w:rPr>
          <w:rFonts w:ascii="Times New Roman" w:hAnsi="Times New Roman" w:cs="Times New Roman"/>
          <w:sz w:val="24"/>
          <w:szCs w:val="24"/>
        </w:rPr>
        <w:t>конвертов с тендерными заявками (при обязательном наличии доверенности).</w:t>
      </w:r>
    </w:p>
    <w:p w:rsidR="001F3B85" w:rsidRPr="00306D12" w:rsidRDefault="001F3B85" w:rsidP="001F3B8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06D12">
        <w:rPr>
          <w:rFonts w:ascii="Times New Roman" w:hAnsi="Times New Roman" w:cs="Times New Roman"/>
          <w:sz w:val="24"/>
          <w:szCs w:val="24"/>
        </w:rPr>
        <w:t>Дополнительную информацию и справку можно получить по телефону: 8(7152)</w:t>
      </w:r>
      <w:r w:rsidR="00796F9A">
        <w:rPr>
          <w:rFonts w:ascii="Times New Roman" w:hAnsi="Times New Roman" w:cs="Times New Roman"/>
          <w:sz w:val="24"/>
          <w:szCs w:val="24"/>
        </w:rPr>
        <w:t xml:space="preserve"> </w:t>
      </w:r>
      <w:r w:rsidR="000C6E58" w:rsidRPr="00306D12">
        <w:rPr>
          <w:rFonts w:ascii="Times New Roman" w:hAnsi="Times New Roman" w:cs="Times New Roman"/>
          <w:sz w:val="24"/>
          <w:szCs w:val="24"/>
        </w:rPr>
        <w:t>62-57-75</w:t>
      </w:r>
      <w:r w:rsidR="00644EA0" w:rsidRPr="00306D12">
        <w:rPr>
          <w:rFonts w:ascii="Times New Roman" w:hAnsi="Times New Roman" w:cs="Times New Roman"/>
          <w:sz w:val="24"/>
          <w:szCs w:val="24"/>
        </w:rPr>
        <w:t>, вн.305</w:t>
      </w:r>
      <w:r w:rsidR="00A74F1F" w:rsidRPr="00306D12">
        <w:rPr>
          <w:rFonts w:ascii="Times New Roman" w:hAnsi="Times New Roman" w:cs="Times New Roman"/>
          <w:sz w:val="24"/>
          <w:szCs w:val="24"/>
        </w:rPr>
        <w:t>.</w:t>
      </w:r>
    </w:p>
    <w:p w:rsidR="00EB0339" w:rsidRPr="00306D12" w:rsidRDefault="00EB0339" w:rsidP="001F3B8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B4E30" w:rsidRDefault="00BB4E30" w:rsidP="001F3B8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4D9" w:rsidRDefault="003B74D9" w:rsidP="001F3B8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F3D7C" w:rsidRDefault="005F3D7C" w:rsidP="001F3B8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F3D7C" w:rsidRDefault="005F3D7C" w:rsidP="001F3B8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4D9" w:rsidRPr="00306D12" w:rsidRDefault="003B74D9" w:rsidP="001F3B8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B4E30" w:rsidRPr="005F3D7C" w:rsidRDefault="005F3D7C" w:rsidP="00996A0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И.о. д</w:t>
      </w:r>
      <w:r w:rsidR="005C7CA8">
        <w:rPr>
          <w:rFonts w:ascii="Times New Roman" w:hAnsi="Times New Roman" w:cs="Times New Roman"/>
          <w:b/>
          <w:sz w:val="24"/>
          <w:szCs w:val="24"/>
        </w:rPr>
        <w:t>иректор</w:t>
      </w:r>
      <w:r>
        <w:rPr>
          <w:rFonts w:ascii="Times New Roman" w:hAnsi="Times New Roman" w:cs="Times New Roman"/>
          <w:b/>
          <w:sz w:val="24"/>
          <w:szCs w:val="24"/>
        </w:rPr>
        <w:t>а</w:t>
      </w:r>
      <w:r w:rsidR="005C7CA8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>Кусаинова Р.Е.</w:t>
      </w:r>
    </w:p>
    <w:sectPr w:rsidR="00BB4E30" w:rsidRPr="005F3D7C" w:rsidSect="00762D55">
      <w:pgSz w:w="11906" w:h="16838"/>
      <w:pgMar w:top="709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E520C1"/>
    <w:multiLevelType w:val="hybridMultilevel"/>
    <w:tmpl w:val="D1680412"/>
    <w:lvl w:ilvl="0" w:tplc="EB88406C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640726D1"/>
    <w:multiLevelType w:val="hybridMultilevel"/>
    <w:tmpl w:val="CC20A6C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3F2140"/>
    <w:rsid w:val="0000446B"/>
    <w:rsid w:val="00020310"/>
    <w:rsid w:val="00020D5A"/>
    <w:rsid w:val="0002114B"/>
    <w:rsid w:val="000313FB"/>
    <w:rsid w:val="00037265"/>
    <w:rsid w:val="00037924"/>
    <w:rsid w:val="000478A1"/>
    <w:rsid w:val="00053A1D"/>
    <w:rsid w:val="00056471"/>
    <w:rsid w:val="00056DEC"/>
    <w:rsid w:val="0006647D"/>
    <w:rsid w:val="000747B7"/>
    <w:rsid w:val="00081C69"/>
    <w:rsid w:val="00086410"/>
    <w:rsid w:val="00086FF3"/>
    <w:rsid w:val="0009249B"/>
    <w:rsid w:val="000925B2"/>
    <w:rsid w:val="00093546"/>
    <w:rsid w:val="000A2786"/>
    <w:rsid w:val="000A510C"/>
    <w:rsid w:val="000B1D6D"/>
    <w:rsid w:val="000C3353"/>
    <w:rsid w:val="000C6E58"/>
    <w:rsid w:val="000F06E8"/>
    <w:rsid w:val="000F50FD"/>
    <w:rsid w:val="00103AA3"/>
    <w:rsid w:val="00106668"/>
    <w:rsid w:val="00107127"/>
    <w:rsid w:val="00126F30"/>
    <w:rsid w:val="00141DFF"/>
    <w:rsid w:val="00143A58"/>
    <w:rsid w:val="00144C2F"/>
    <w:rsid w:val="001516F1"/>
    <w:rsid w:val="00152498"/>
    <w:rsid w:val="0015492F"/>
    <w:rsid w:val="00154A01"/>
    <w:rsid w:val="00160711"/>
    <w:rsid w:val="001624FB"/>
    <w:rsid w:val="00167D1E"/>
    <w:rsid w:val="00171611"/>
    <w:rsid w:val="00174CAF"/>
    <w:rsid w:val="0018024E"/>
    <w:rsid w:val="00180910"/>
    <w:rsid w:val="001824F4"/>
    <w:rsid w:val="00185861"/>
    <w:rsid w:val="00186AA0"/>
    <w:rsid w:val="00191EEB"/>
    <w:rsid w:val="00193D17"/>
    <w:rsid w:val="00196EC0"/>
    <w:rsid w:val="001A2114"/>
    <w:rsid w:val="001A2A04"/>
    <w:rsid w:val="001A3D94"/>
    <w:rsid w:val="001A6270"/>
    <w:rsid w:val="001B331C"/>
    <w:rsid w:val="001B4D30"/>
    <w:rsid w:val="001C3FA2"/>
    <w:rsid w:val="001C7EAF"/>
    <w:rsid w:val="001D0B5B"/>
    <w:rsid w:val="001D2F6B"/>
    <w:rsid w:val="001D36F9"/>
    <w:rsid w:val="001F3B85"/>
    <w:rsid w:val="0020011E"/>
    <w:rsid w:val="00200167"/>
    <w:rsid w:val="00201D5D"/>
    <w:rsid w:val="00204508"/>
    <w:rsid w:val="00204DFD"/>
    <w:rsid w:val="00210696"/>
    <w:rsid w:val="00214182"/>
    <w:rsid w:val="00215118"/>
    <w:rsid w:val="0021703E"/>
    <w:rsid w:val="00220FCD"/>
    <w:rsid w:val="002231CF"/>
    <w:rsid w:val="0022595E"/>
    <w:rsid w:val="00225C15"/>
    <w:rsid w:val="00226275"/>
    <w:rsid w:val="00232511"/>
    <w:rsid w:val="00236C99"/>
    <w:rsid w:val="002475B8"/>
    <w:rsid w:val="00250FD8"/>
    <w:rsid w:val="002514CF"/>
    <w:rsid w:val="002566C1"/>
    <w:rsid w:val="00261116"/>
    <w:rsid w:val="0026170C"/>
    <w:rsid w:val="002621DF"/>
    <w:rsid w:val="00271FFC"/>
    <w:rsid w:val="002722D1"/>
    <w:rsid w:val="00277ABC"/>
    <w:rsid w:val="002805FD"/>
    <w:rsid w:val="0028270C"/>
    <w:rsid w:val="00285EAF"/>
    <w:rsid w:val="00292B1B"/>
    <w:rsid w:val="0029726D"/>
    <w:rsid w:val="002A01FA"/>
    <w:rsid w:val="002A30A8"/>
    <w:rsid w:val="002A4C6F"/>
    <w:rsid w:val="002A50A2"/>
    <w:rsid w:val="002B222D"/>
    <w:rsid w:val="002C7EE4"/>
    <w:rsid w:val="002D103F"/>
    <w:rsid w:val="002E00BE"/>
    <w:rsid w:val="002E02A5"/>
    <w:rsid w:val="002E6C80"/>
    <w:rsid w:val="002E7F47"/>
    <w:rsid w:val="00301EE6"/>
    <w:rsid w:val="00306D12"/>
    <w:rsid w:val="00307C2F"/>
    <w:rsid w:val="00312B41"/>
    <w:rsid w:val="00313046"/>
    <w:rsid w:val="003221C9"/>
    <w:rsid w:val="00322554"/>
    <w:rsid w:val="00323C57"/>
    <w:rsid w:val="00330E2A"/>
    <w:rsid w:val="00333225"/>
    <w:rsid w:val="003357AA"/>
    <w:rsid w:val="0033770F"/>
    <w:rsid w:val="00340D14"/>
    <w:rsid w:val="0035431D"/>
    <w:rsid w:val="003550E1"/>
    <w:rsid w:val="00371381"/>
    <w:rsid w:val="00373B64"/>
    <w:rsid w:val="0039654F"/>
    <w:rsid w:val="003A757A"/>
    <w:rsid w:val="003B0232"/>
    <w:rsid w:val="003B203C"/>
    <w:rsid w:val="003B45A1"/>
    <w:rsid w:val="003B74D9"/>
    <w:rsid w:val="003B7E11"/>
    <w:rsid w:val="003C4705"/>
    <w:rsid w:val="003D36F8"/>
    <w:rsid w:val="003D5691"/>
    <w:rsid w:val="003D65ED"/>
    <w:rsid w:val="003E16D9"/>
    <w:rsid w:val="003E3E9D"/>
    <w:rsid w:val="003E5C42"/>
    <w:rsid w:val="003E5CAB"/>
    <w:rsid w:val="003E6635"/>
    <w:rsid w:val="003F2140"/>
    <w:rsid w:val="00400457"/>
    <w:rsid w:val="00401F2B"/>
    <w:rsid w:val="0040264C"/>
    <w:rsid w:val="0040701B"/>
    <w:rsid w:val="004156B1"/>
    <w:rsid w:val="00420FD4"/>
    <w:rsid w:val="0042529B"/>
    <w:rsid w:val="004306A0"/>
    <w:rsid w:val="00442C9B"/>
    <w:rsid w:val="0044404B"/>
    <w:rsid w:val="00447614"/>
    <w:rsid w:val="004613B5"/>
    <w:rsid w:val="00463240"/>
    <w:rsid w:val="00467666"/>
    <w:rsid w:val="00470BC4"/>
    <w:rsid w:val="00471502"/>
    <w:rsid w:val="004838F3"/>
    <w:rsid w:val="0048491C"/>
    <w:rsid w:val="0048586C"/>
    <w:rsid w:val="004866C7"/>
    <w:rsid w:val="00490754"/>
    <w:rsid w:val="004A6E06"/>
    <w:rsid w:val="004B1DE5"/>
    <w:rsid w:val="004B34DE"/>
    <w:rsid w:val="004B51C9"/>
    <w:rsid w:val="004C058D"/>
    <w:rsid w:val="004C05E5"/>
    <w:rsid w:val="004C3B06"/>
    <w:rsid w:val="004C62ED"/>
    <w:rsid w:val="004E1B46"/>
    <w:rsid w:val="004E43CA"/>
    <w:rsid w:val="004E7986"/>
    <w:rsid w:val="004F444C"/>
    <w:rsid w:val="004F52E4"/>
    <w:rsid w:val="004F5807"/>
    <w:rsid w:val="005008A1"/>
    <w:rsid w:val="005042BA"/>
    <w:rsid w:val="00507969"/>
    <w:rsid w:val="00507EBA"/>
    <w:rsid w:val="00512C93"/>
    <w:rsid w:val="00517EAA"/>
    <w:rsid w:val="00520F7A"/>
    <w:rsid w:val="00521ED0"/>
    <w:rsid w:val="00523F55"/>
    <w:rsid w:val="00532CBB"/>
    <w:rsid w:val="00534CD6"/>
    <w:rsid w:val="00536F36"/>
    <w:rsid w:val="00542076"/>
    <w:rsid w:val="00542CBB"/>
    <w:rsid w:val="00542E18"/>
    <w:rsid w:val="00545105"/>
    <w:rsid w:val="00546820"/>
    <w:rsid w:val="00547235"/>
    <w:rsid w:val="005563F4"/>
    <w:rsid w:val="005614C5"/>
    <w:rsid w:val="00570CC1"/>
    <w:rsid w:val="00574B63"/>
    <w:rsid w:val="00577D03"/>
    <w:rsid w:val="00581FE4"/>
    <w:rsid w:val="00594B41"/>
    <w:rsid w:val="005969C4"/>
    <w:rsid w:val="005969F1"/>
    <w:rsid w:val="005A1EDC"/>
    <w:rsid w:val="005A2EDA"/>
    <w:rsid w:val="005A377A"/>
    <w:rsid w:val="005B1BDD"/>
    <w:rsid w:val="005B2A87"/>
    <w:rsid w:val="005B580C"/>
    <w:rsid w:val="005B62B1"/>
    <w:rsid w:val="005B7BFC"/>
    <w:rsid w:val="005C589D"/>
    <w:rsid w:val="005C7CA8"/>
    <w:rsid w:val="005D16C3"/>
    <w:rsid w:val="005D7615"/>
    <w:rsid w:val="005E0028"/>
    <w:rsid w:val="005E6618"/>
    <w:rsid w:val="005E6F81"/>
    <w:rsid w:val="005E7BD1"/>
    <w:rsid w:val="005F0CC5"/>
    <w:rsid w:val="005F3D7C"/>
    <w:rsid w:val="005F4443"/>
    <w:rsid w:val="005F5D7E"/>
    <w:rsid w:val="005F63EA"/>
    <w:rsid w:val="00600208"/>
    <w:rsid w:val="00623BFF"/>
    <w:rsid w:val="0062631C"/>
    <w:rsid w:val="00644386"/>
    <w:rsid w:val="00644EA0"/>
    <w:rsid w:val="00656612"/>
    <w:rsid w:val="0066157F"/>
    <w:rsid w:val="006632DC"/>
    <w:rsid w:val="00665B33"/>
    <w:rsid w:val="006711C0"/>
    <w:rsid w:val="00672A78"/>
    <w:rsid w:val="00672EC2"/>
    <w:rsid w:val="0067360F"/>
    <w:rsid w:val="0067446D"/>
    <w:rsid w:val="00675A8F"/>
    <w:rsid w:val="00675BBF"/>
    <w:rsid w:val="00680E91"/>
    <w:rsid w:val="00694655"/>
    <w:rsid w:val="006966B4"/>
    <w:rsid w:val="006A0A47"/>
    <w:rsid w:val="006A223D"/>
    <w:rsid w:val="006A2DF8"/>
    <w:rsid w:val="006A4AEC"/>
    <w:rsid w:val="006B19F0"/>
    <w:rsid w:val="006B6361"/>
    <w:rsid w:val="006C579B"/>
    <w:rsid w:val="006C7CD8"/>
    <w:rsid w:val="006D32E3"/>
    <w:rsid w:val="006E0885"/>
    <w:rsid w:val="006F2B51"/>
    <w:rsid w:val="0070211A"/>
    <w:rsid w:val="0070363E"/>
    <w:rsid w:val="0070762C"/>
    <w:rsid w:val="0071706B"/>
    <w:rsid w:val="00722C30"/>
    <w:rsid w:val="00726A40"/>
    <w:rsid w:val="0072725B"/>
    <w:rsid w:val="00735539"/>
    <w:rsid w:val="0074660E"/>
    <w:rsid w:val="00746BD8"/>
    <w:rsid w:val="00762D55"/>
    <w:rsid w:val="0076531A"/>
    <w:rsid w:val="0077394D"/>
    <w:rsid w:val="0077465E"/>
    <w:rsid w:val="00776C39"/>
    <w:rsid w:val="00780477"/>
    <w:rsid w:val="0078152C"/>
    <w:rsid w:val="007838A2"/>
    <w:rsid w:val="00795E34"/>
    <w:rsid w:val="00796F9A"/>
    <w:rsid w:val="007A0A85"/>
    <w:rsid w:val="007A68DB"/>
    <w:rsid w:val="007B3774"/>
    <w:rsid w:val="007B68DC"/>
    <w:rsid w:val="007C0843"/>
    <w:rsid w:val="007C09FF"/>
    <w:rsid w:val="007C3D64"/>
    <w:rsid w:val="007E39BC"/>
    <w:rsid w:val="007E577F"/>
    <w:rsid w:val="00801817"/>
    <w:rsid w:val="00812C59"/>
    <w:rsid w:val="00813AC5"/>
    <w:rsid w:val="00825AF7"/>
    <w:rsid w:val="00837D26"/>
    <w:rsid w:val="008423B2"/>
    <w:rsid w:val="0084385B"/>
    <w:rsid w:val="00860E46"/>
    <w:rsid w:val="00861736"/>
    <w:rsid w:val="008626C8"/>
    <w:rsid w:val="008757E4"/>
    <w:rsid w:val="00882E1A"/>
    <w:rsid w:val="00883A56"/>
    <w:rsid w:val="00883BA6"/>
    <w:rsid w:val="00885939"/>
    <w:rsid w:val="00895D79"/>
    <w:rsid w:val="008A7E09"/>
    <w:rsid w:val="008C55B2"/>
    <w:rsid w:val="008D260A"/>
    <w:rsid w:val="008D39B3"/>
    <w:rsid w:val="008E7F5E"/>
    <w:rsid w:val="008F6F3B"/>
    <w:rsid w:val="0090094C"/>
    <w:rsid w:val="009252F3"/>
    <w:rsid w:val="00930005"/>
    <w:rsid w:val="0093111E"/>
    <w:rsid w:val="00943193"/>
    <w:rsid w:val="00943EC8"/>
    <w:rsid w:val="009506B7"/>
    <w:rsid w:val="0096123C"/>
    <w:rsid w:val="009779BA"/>
    <w:rsid w:val="00982823"/>
    <w:rsid w:val="0099380C"/>
    <w:rsid w:val="00996A09"/>
    <w:rsid w:val="009A37CF"/>
    <w:rsid w:val="009A3946"/>
    <w:rsid w:val="009A4B2B"/>
    <w:rsid w:val="009A506D"/>
    <w:rsid w:val="009A6ACB"/>
    <w:rsid w:val="009A7105"/>
    <w:rsid w:val="009B6935"/>
    <w:rsid w:val="009C62D6"/>
    <w:rsid w:val="009D0A46"/>
    <w:rsid w:val="009D5DA8"/>
    <w:rsid w:val="009E0F36"/>
    <w:rsid w:val="009E5924"/>
    <w:rsid w:val="009F6796"/>
    <w:rsid w:val="009F736C"/>
    <w:rsid w:val="00A022FC"/>
    <w:rsid w:val="00A0721C"/>
    <w:rsid w:val="00A1323A"/>
    <w:rsid w:val="00A14854"/>
    <w:rsid w:val="00A2394F"/>
    <w:rsid w:val="00A23DFF"/>
    <w:rsid w:val="00A2667A"/>
    <w:rsid w:val="00A26E78"/>
    <w:rsid w:val="00A26E96"/>
    <w:rsid w:val="00A335E4"/>
    <w:rsid w:val="00A4226B"/>
    <w:rsid w:val="00A5188F"/>
    <w:rsid w:val="00A60D35"/>
    <w:rsid w:val="00A638DC"/>
    <w:rsid w:val="00A6526E"/>
    <w:rsid w:val="00A65C4B"/>
    <w:rsid w:val="00A7070E"/>
    <w:rsid w:val="00A748A1"/>
    <w:rsid w:val="00A74F1F"/>
    <w:rsid w:val="00A80907"/>
    <w:rsid w:val="00A8216B"/>
    <w:rsid w:val="00A85DD3"/>
    <w:rsid w:val="00A86748"/>
    <w:rsid w:val="00A9358F"/>
    <w:rsid w:val="00A95408"/>
    <w:rsid w:val="00A9636C"/>
    <w:rsid w:val="00AA36C5"/>
    <w:rsid w:val="00AA72B0"/>
    <w:rsid w:val="00AB7A3E"/>
    <w:rsid w:val="00AC1247"/>
    <w:rsid w:val="00AC1C9F"/>
    <w:rsid w:val="00AC2FEA"/>
    <w:rsid w:val="00AD10C4"/>
    <w:rsid w:val="00AD42E5"/>
    <w:rsid w:val="00AD4E70"/>
    <w:rsid w:val="00AE0BC9"/>
    <w:rsid w:val="00AE359D"/>
    <w:rsid w:val="00AE39B8"/>
    <w:rsid w:val="00AE3DAC"/>
    <w:rsid w:val="00AF1F65"/>
    <w:rsid w:val="00AF389D"/>
    <w:rsid w:val="00AF6CF4"/>
    <w:rsid w:val="00AF700C"/>
    <w:rsid w:val="00AF7A46"/>
    <w:rsid w:val="00B01345"/>
    <w:rsid w:val="00B12E5F"/>
    <w:rsid w:val="00B12F19"/>
    <w:rsid w:val="00B1704B"/>
    <w:rsid w:val="00B26B9F"/>
    <w:rsid w:val="00B27FD1"/>
    <w:rsid w:val="00B42A1B"/>
    <w:rsid w:val="00B454BF"/>
    <w:rsid w:val="00B53CB5"/>
    <w:rsid w:val="00B5709D"/>
    <w:rsid w:val="00B6015E"/>
    <w:rsid w:val="00B658E1"/>
    <w:rsid w:val="00B707A5"/>
    <w:rsid w:val="00B7174D"/>
    <w:rsid w:val="00B72C96"/>
    <w:rsid w:val="00B80060"/>
    <w:rsid w:val="00B854AA"/>
    <w:rsid w:val="00B96315"/>
    <w:rsid w:val="00BA68AB"/>
    <w:rsid w:val="00BB1A1C"/>
    <w:rsid w:val="00BB3F30"/>
    <w:rsid w:val="00BB427A"/>
    <w:rsid w:val="00BB4E30"/>
    <w:rsid w:val="00BB5A05"/>
    <w:rsid w:val="00BB5A91"/>
    <w:rsid w:val="00BB6B72"/>
    <w:rsid w:val="00BB78B8"/>
    <w:rsid w:val="00BC1CE7"/>
    <w:rsid w:val="00BC34B3"/>
    <w:rsid w:val="00BC4353"/>
    <w:rsid w:val="00BC4627"/>
    <w:rsid w:val="00BE3FA3"/>
    <w:rsid w:val="00BE561F"/>
    <w:rsid w:val="00BF2E4D"/>
    <w:rsid w:val="00BF443E"/>
    <w:rsid w:val="00BF5EC4"/>
    <w:rsid w:val="00C0445A"/>
    <w:rsid w:val="00C05612"/>
    <w:rsid w:val="00C10221"/>
    <w:rsid w:val="00C12C4C"/>
    <w:rsid w:val="00C15668"/>
    <w:rsid w:val="00C1692B"/>
    <w:rsid w:val="00C17C60"/>
    <w:rsid w:val="00C22502"/>
    <w:rsid w:val="00C37E9B"/>
    <w:rsid w:val="00C43D03"/>
    <w:rsid w:val="00C53353"/>
    <w:rsid w:val="00C537D0"/>
    <w:rsid w:val="00C62707"/>
    <w:rsid w:val="00C71FA1"/>
    <w:rsid w:val="00C73BCD"/>
    <w:rsid w:val="00C74F52"/>
    <w:rsid w:val="00C75072"/>
    <w:rsid w:val="00C7674A"/>
    <w:rsid w:val="00C7758D"/>
    <w:rsid w:val="00C80392"/>
    <w:rsid w:val="00C823F0"/>
    <w:rsid w:val="00C8273B"/>
    <w:rsid w:val="00C85DCF"/>
    <w:rsid w:val="00C85F82"/>
    <w:rsid w:val="00C90150"/>
    <w:rsid w:val="00C9366A"/>
    <w:rsid w:val="00C953D5"/>
    <w:rsid w:val="00CA2400"/>
    <w:rsid w:val="00CA2BEC"/>
    <w:rsid w:val="00CA66DC"/>
    <w:rsid w:val="00CB4FA7"/>
    <w:rsid w:val="00CC4BDD"/>
    <w:rsid w:val="00CD7908"/>
    <w:rsid w:val="00CD79CA"/>
    <w:rsid w:val="00CE051D"/>
    <w:rsid w:val="00CE3701"/>
    <w:rsid w:val="00CF2E84"/>
    <w:rsid w:val="00CF55BF"/>
    <w:rsid w:val="00CF68FD"/>
    <w:rsid w:val="00D03C65"/>
    <w:rsid w:val="00D0434E"/>
    <w:rsid w:val="00D06C78"/>
    <w:rsid w:val="00D10298"/>
    <w:rsid w:val="00D141EB"/>
    <w:rsid w:val="00D251E0"/>
    <w:rsid w:val="00D26386"/>
    <w:rsid w:val="00D33120"/>
    <w:rsid w:val="00D35165"/>
    <w:rsid w:val="00D511F2"/>
    <w:rsid w:val="00D52BCC"/>
    <w:rsid w:val="00D653CA"/>
    <w:rsid w:val="00D675A3"/>
    <w:rsid w:val="00D67632"/>
    <w:rsid w:val="00D7049A"/>
    <w:rsid w:val="00D75CFD"/>
    <w:rsid w:val="00D836F9"/>
    <w:rsid w:val="00D83F22"/>
    <w:rsid w:val="00D87E55"/>
    <w:rsid w:val="00D91718"/>
    <w:rsid w:val="00D925C7"/>
    <w:rsid w:val="00D93401"/>
    <w:rsid w:val="00DA14C4"/>
    <w:rsid w:val="00DA3701"/>
    <w:rsid w:val="00DB20A0"/>
    <w:rsid w:val="00DB5A70"/>
    <w:rsid w:val="00DB7098"/>
    <w:rsid w:val="00DC5589"/>
    <w:rsid w:val="00DC78C9"/>
    <w:rsid w:val="00DE5E99"/>
    <w:rsid w:val="00DF2E7F"/>
    <w:rsid w:val="00DF3EEE"/>
    <w:rsid w:val="00DF68A7"/>
    <w:rsid w:val="00E00B25"/>
    <w:rsid w:val="00E02043"/>
    <w:rsid w:val="00E02362"/>
    <w:rsid w:val="00E03FC5"/>
    <w:rsid w:val="00E14E27"/>
    <w:rsid w:val="00E17E2B"/>
    <w:rsid w:val="00E20657"/>
    <w:rsid w:val="00E258BE"/>
    <w:rsid w:val="00E30A59"/>
    <w:rsid w:val="00E30C23"/>
    <w:rsid w:val="00E31F43"/>
    <w:rsid w:val="00E33B00"/>
    <w:rsid w:val="00E47CE6"/>
    <w:rsid w:val="00E561F7"/>
    <w:rsid w:val="00E65B30"/>
    <w:rsid w:val="00E72B0B"/>
    <w:rsid w:val="00E74679"/>
    <w:rsid w:val="00E8242F"/>
    <w:rsid w:val="00E85501"/>
    <w:rsid w:val="00E86B76"/>
    <w:rsid w:val="00EA293C"/>
    <w:rsid w:val="00EA4BC1"/>
    <w:rsid w:val="00EA7EAC"/>
    <w:rsid w:val="00EB0339"/>
    <w:rsid w:val="00EB4CEE"/>
    <w:rsid w:val="00EB71DB"/>
    <w:rsid w:val="00EB7882"/>
    <w:rsid w:val="00EC096F"/>
    <w:rsid w:val="00EC12C7"/>
    <w:rsid w:val="00ED2329"/>
    <w:rsid w:val="00ED30F8"/>
    <w:rsid w:val="00ED583E"/>
    <w:rsid w:val="00ED716B"/>
    <w:rsid w:val="00EE2D3C"/>
    <w:rsid w:val="00EE4D98"/>
    <w:rsid w:val="00EF0294"/>
    <w:rsid w:val="00EF3C3A"/>
    <w:rsid w:val="00EF5093"/>
    <w:rsid w:val="00F0075B"/>
    <w:rsid w:val="00F06FAF"/>
    <w:rsid w:val="00F25D7C"/>
    <w:rsid w:val="00F35A52"/>
    <w:rsid w:val="00F410A1"/>
    <w:rsid w:val="00F52F8D"/>
    <w:rsid w:val="00F570D9"/>
    <w:rsid w:val="00F625FE"/>
    <w:rsid w:val="00F72B7F"/>
    <w:rsid w:val="00F76102"/>
    <w:rsid w:val="00F84E6B"/>
    <w:rsid w:val="00F93618"/>
    <w:rsid w:val="00F97228"/>
    <w:rsid w:val="00FA15BD"/>
    <w:rsid w:val="00FA241A"/>
    <w:rsid w:val="00FA299E"/>
    <w:rsid w:val="00FA720B"/>
    <w:rsid w:val="00FB21D9"/>
    <w:rsid w:val="00FB287C"/>
    <w:rsid w:val="00FB4207"/>
    <w:rsid w:val="00FC15C5"/>
    <w:rsid w:val="00FC1683"/>
    <w:rsid w:val="00FC24BF"/>
    <w:rsid w:val="00FC45CC"/>
    <w:rsid w:val="00FC48B3"/>
    <w:rsid w:val="00FE513D"/>
    <w:rsid w:val="00FE5435"/>
    <w:rsid w:val="00FE7F9B"/>
    <w:rsid w:val="00FF16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75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4B2B"/>
  </w:style>
  <w:style w:type="paragraph" w:styleId="3">
    <w:name w:val="heading 3"/>
    <w:basedOn w:val="a"/>
    <w:link w:val="30"/>
    <w:uiPriority w:val="9"/>
    <w:qFormat/>
    <w:rsid w:val="003F214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3F2140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a3">
    <w:name w:val="Normal (Web)"/>
    <w:aliases w:val="Знак4,Знак4 Знак Знак,Знак4 Знак,Обычный (Web)1,Обычный (веб) Знак1,Обычный (веб) Знак Знак1,Знак Знак1 Знак,Обычный (веб) Знак Знак Знак,Знак Знак1 Знак Знак,Обычный (веб) Знак Знак Знак Знак,Знак Знак Знак Знак Зн,Обычный (Web),Знак Знак"/>
    <w:basedOn w:val="a"/>
    <w:link w:val="a4"/>
    <w:uiPriority w:val="99"/>
    <w:unhideWhenUsed/>
    <w:qFormat/>
    <w:rsid w:val="003F21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3F2140"/>
  </w:style>
  <w:style w:type="character" w:styleId="a5">
    <w:name w:val="Hyperlink"/>
    <w:basedOn w:val="a0"/>
    <w:uiPriority w:val="99"/>
    <w:unhideWhenUsed/>
    <w:rsid w:val="003F2140"/>
    <w:rPr>
      <w:color w:val="0000FF"/>
      <w:u w:val="single"/>
    </w:rPr>
  </w:style>
  <w:style w:type="character" w:customStyle="1" w:styleId="a4">
    <w:name w:val="Обычный (веб) Знак"/>
    <w:aliases w:val="Знак4 Знак1,Знак4 Знак Знак Знак,Знак4 Знак Знак1,Обычный (Web)1 Знак,Обычный (веб) Знак1 Знак,Обычный (веб) Знак Знак1 Знак,Знак Знак1 Знак Знак1,Обычный (веб) Знак Знак Знак Знак1,Знак Знак1 Знак Знак Знак,Обычный (Web) Знак"/>
    <w:link w:val="a3"/>
    <w:uiPriority w:val="99"/>
    <w:locked/>
    <w:rsid w:val="003F2140"/>
    <w:rPr>
      <w:rFonts w:ascii="Times New Roman" w:eastAsia="Times New Roman" w:hAnsi="Times New Roman" w:cs="Times New Roman"/>
      <w:sz w:val="24"/>
      <w:szCs w:val="24"/>
    </w:rPr>
  </w:style>
  <w:style w:type="character" w:customStyle="1" w:styleId="s2">
    <w:name w:val="s2"/>
    <w:basedOn w:val="a0"/>
    <w:rsid w:val="003F2140"/>
    <w:rPr>
      <w:rFonts w:ascii="Times New Roman" w:hAnsi="Times New Roman" w:cs="Times New Roman" w:hint="default"/>
      <w:b w:val="0"/>
      <w:bCs w:val="0"/>
      <w:color w:val="333399"/>
      <w:u w:val="single"/>
    </w:rPr>
  </w:style>
  <w:style w:type="paragraph" w:customStyle="1" w:styleId="j15">
    <w:name w:val="j15"/>
    <w:basedOn w:val="a"/>
    <w:rsid w:val="003F21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16">
    <w:name w:val="j16"/>
    <w:basedOn w:val="a"/>
    <w:rsid w:val="003F21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13">
    <w:name w:val="j13"/>
    <w:basedOn w:val="a"/>
    <w:rsid w:val="003F21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6">
    <w:name w:val="Table Grid"/>
    <w:basedOn w:val="a1"/>
    <w:uiPriority w:val="59"/>
    <w:rsid w:val="00E33B0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401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90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8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8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8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86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1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0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1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optd.sko.kz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optd_2014@mail." TargetMode="Externa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EDB3DC-3F5C-4DED-9FC8-2CDE457174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1642</TotalTime>
  <Pages>3</Pages>
  <Words>1037</Words>
  <Characters>5913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Пользователь Windows</cp:lastModifiedBy>
  <cp:revision>285</cp:revision>
  <cp:lastPrinted>2024-03-04T10:52:00Z</cp:lastPrinted>
  <dcterms:created xsi:type="dcterms:W3CDTF">2017-02-17T03:17:00Z</dcterms:created>
  <dcterms:modified xsi:type="dcterms:W3CDTF">2024-03-04T10:52:00Z</dcterms:modified>
</cp:coreProperties>
</file>